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《健康教育学》课程教学大纲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3686"/>
        <w:gridCol w:w="1134"/>
        <w:gridCol w:w="3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6" w:type="dxa"/>
            <w:vAlign w:val="center"/>
          </w:tcPr>
          <w:p>
            <w:pPr>
              <w:spacing w:beforeLines="50" w:afterLines="50"/>
              <w:jc w:val="left"/>
              <w:rPr>
                <w:rFonts w:ascii="Arial Unicode MS" w:hAnsi="Arial Unicode MS" w:eastAsia="Arial Unicode MS" w:cs="Arial Unicode MS"/>
                <w:szCs w:val="21"/>
              </w:rPr>
            </w:pPr>
            <w:r>
              <w:rPr>
                <w:rFonts w:hint="eastAsia"/>
                <w:sz w:val="18"/>
                <w:szCs w:val="18"/>
              </w:rPr>
              <w:t>Health Education</w:t>
            </w:r>
            <w:r>
              <w:rPr>
                <w:rFonts w:ascii="Arial Unicode MS" w:hAnsi="Arial Unicode MS" w:eastAsia="Arial Unicode MS" w:cs="Arial Unicode MS"/>
                <w:szCs w:val="21"/>
              </w:rPr>
              <w:t xml:space="preserve"> </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3425" w:type="dxa"/>
            <w:vAlign w:val="center"/>
          </w:tcPr>
          <w:p>
            <w:pPr>
              <w:spacing w:beforeLines="50" w:afterLines="50"/>
              <w:rPr>
                <w:rFonts w:ascii="宋体" w:hAnsi="宋体" w:eastAsia="宋体"/>
              </w:rPr>
            </w:pPr>
            <w:r>
              <w:rPr>
                <w:rFonts w:hint="eastAsia" w:ascii="宋体" w:hAnsi="宋体" w:eastAsia="宋体"/>
                <w:szCs w:val="21"/>
              </w:rPr>
              <w:t>HUMK0001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6" w:type="dxa"/>
            <w:vAlign w:val="center"/>
          </w:tcPr>
          <w:p>
            <w:pPr>
              <w:spacing w:beforeLines="50" w:afterLines="50"/>
              <w:jc w:val="left"/>
              <w:rPr>
                <w:rFonts w:ascii="宋体" w:hAnsi="宋体" w:eastAsia="宋体"/>
              </w:rPr>
            </w:pPr>
            <w:r>
              <w:rPr>
                <w:rFonts w:hint="eastAsia" w:ascii="宋体" w:hAnsi="宋体" w:eastAsia="宋体"/>
                <w:szCs w:val="21"/>
              </w:rPr>
              <w:t>大类基础课程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3425" w:type="dxa"/>
            <w:vAlign w:val="center"/>
          </w:tcPr>
          <w:p>
            <w:pPr>
              <w:spacing w:beforeLines="50" w:afterLines="50"/>
              <w:rPr>
                <w:rFonts w:ascii="宋体" w:hAnsi="宋体" w:eastAsia="宋体"/>
              </w:rPr>
            </w:pPr>
            <w:r>
              <w:rPr>
                <w:rFonts w:hint="eastAsia" w:ascii="宋体" w:hAnsi="宋体" w:eastAsia="宋体"/>
                <w:szCs w:val="21"/>
              </w:rPr>
              <w:t>体教、康复、运训、民体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6" w:type="dxa"/>
            <w:vAlign w:val="center"/>
          </w:tcPr>
          <w:p>
            <w:pPr>
              <w:spacing w:beforeLines="50" w:afterLines="50"/>
              <w:jc w:val="left"/>
              <w:rPr>
                <w:rFonts w:ascii="宋体" w:hAnsi="宋体" w:eastAsia="宋体"/>
              </w:rPr>
            </w:pPr>
            <w:r>
              <w:rPr>
                <w:rFonts w:hint="eastAsia" w:ascii="宋体" w:hAnsi="宋体" w:eastAsia="宋体"/>
              </w:rPr>
              <w:t>2</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3425"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6" w:type="dxa"/>
            <w:vAlign w:val="center"/>
          </w:tcPr>
          <w:p>
            <w:pPr>
              <w:spacing w:beforeLines="50" w:afterLines="50"/>
              <w:jc w:val="left"/>
              <w:rPr>
                <w:rFonts w:ascii="宋体" w:hAnsi="宋体" w:eastAsia="宋体"/>
              </w:rPr>
            </w:pPr>
            <w:r>
              <w:rPr>
                <w:rFonts w:hint="eastAsia" w:ascii="宋体" w:hAnsi="宋体" w:eastAsia="宋体"/>
              </w:rPr>
              <w:t>高凤明</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3425" w:type="dxa"/>
            <w:vAlign w:val="center"/>
          </w:tcPr>
          <w:p>
            <w:pPr>
              <w:spacing w:beforeLines="50" w:afterLines="50"/>
              <w:rPr>
                <w:rFonts w:ascii="宋体" w:hAnsi="宋体" w:eastAsia="宋体"/>
              </w:rPr>
            </w:pPr>
            <w:r>
              <w:rPr>
                <w:rFonts w:hint="eastAsia" w:ascii="宋体" w:hAnsi="宋体" w:eastAsia="宋体"/>
              </w:rPr>
              <w:t>2021.4.18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8245" w:type="dxa"/>
            <w:gridSpan w:val="3"/>
            <w:vAlign w:val="center"/>
          </w:tcPr>
          <w:p>
            <w:pPr>
              <w:spacing w:beforeLines="50" w:afterLines="50"/>
              <w:rPr>
                <w:rFonts w:ascii="宋体" w:hAnsi="宋体" w:eastAsia="宋体"/>
              </w:rPr>
            </w:pPr>
            <w:r>
              <w:rPr>
                <w:rFonts w:hint="eastAsia" w:ascii="宋体" w:hAnsi="宋体" w:eastAsia="宋体"/>
                <w:szCs w:val="21"/>
              </w:rPr>
              <w:t>傅华主编，《健康教育学》，人民卫生出版社，2017年7月</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ind w:firstLine="420" w:firstLineChars="200"/>
        <w:rPr>
          <w:rFonts w:hAnsi="宋体"/>
          <w:szCs w:val="21"/>
        </w:rPr>
      </w:pPr>
      <w:r>
        <w:rPr>
          <w:rFonts w:hint="eastAsia" w:hAnsi="宋体"/>
          <w:szCs w:val="21"/>
        </w:rPr>
        <w:t>能在工作岗位践行社会主义核心价值观，具备我国现阶段社会主义政治认同、思想认同和情感认同，具有高度的社会责</w:t>
      </w:r>
      <w:r>
        <w:rPr>
          <w:rFonts w:hint="eastAsia" w:hAnsi="宋体" w:cs="宋体"/>
        </w:rPr>
        <w:t>任感和敬业精神。系统掌握健康教育的</w:t>
      </w:r>
      <w:r>
        <w:rPr>
          <w:rFonts w:ascii="Times New Roman" w:hAnsi="宋体"/>
          <w:szCs w:val="21"/>
        </w:rPr>
        <w:t>基本理论和基本方法，具备较强的</w:t>
      </w:r>
      <w:r>
        <w:rPr>
          <w:rFonts w:hint="eastAsia" w:ascii="Times New Roman" w:hAnsi="宋体"/>
          <w:szCs w:val="21"/>
        </w:rPr>
        <w:t>理论水平。</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p>
    <w:p>
      <w:pPr>
        <w:widowControl/>
        <w:spacing w:line="300" w:lineRule="auto"/>
        <w:ind w:firstLine="480" w:firstLineChars="200"/>
        <w:textAlignment w:val="bottom"/>
        <w:rPr>
          <w:rFonts w:ascii="宋体" w:hAnsi="宋体" w:eastAsia="宋体" w:cs="Times New Roman"/>
          <w:szCs w:val="21"/>
        </w:rPr>
      </w:pPr>
      <w:r>
        <w:rPr>
          <w:rFonts w:hint="eastAsia" w:ascii="黑体" w:hAnsi="黑体" w:eastAsia="黑体" w:cs="宋体"/>
          <w:sz w:val="24"/>
          <w:szCs w:val="24"/>
        </w:rPr>
        <w:t>课程目标1</w:t>
      </w:r>
      <w:r>
        <w:rPr>
          <w:rFonts w:hint="eastAsia" w:ascii="宋体" w:hAnsi="宋体" w:eastAsia="宋体" w:cs="Times New Roman"/>
          <w:szCs w:val="21"/>
        </w:rPr>
        <w:t>：通过本课程的学习使学生能较全面系统地掌握健康教育的基本理论和方法，并能运用该课程的相关理论和方法进行健康教育的计划设计、实施和效果评价等，为今后能胜任体育教育、运动康复、运动促进健康的教学和的实践工作打下基础，从而达到改善、维护、促进个体和社会健康的目的。</w:t>
      </w:r>
    </w:p>
    <w:p>
      <w:pPr>
        <w:ind w:firstLine="420"/>
        <w:rPr>
          <w:rFonts w:hint="eastAsia" w:ascii="宋体" w:hAnsi="宋体" w:eastAsia="宋体" w:cs="Times New Roman"/>
          <w:szCs w:val="21"/>
        </w:rPr>
      </w:pPr>
      <w:r>
        <w:rPr>
          <w:rFonts w:hint="eastAsia" w:ascii="黑体" w:hAnsi="黑体" w:eastAsia="黑体" w:cs="宋体"/>
          <w:sz w:val="24"/>
          <w:szCs w:val="24"/>
        </w:rPr>
        <w:t>课程目标2</w:t>
      </w:r>
      <w:r>
        <w:rPr>
          <w:rFonts w:hint="eastAsia" w:ascii="宋体" w:hAnsi="宋体" w:eastAsia="宋体" w:cs="Times New Roman"/>
          <w:szCs w:val="21"/>
        </w:rPr>
        <w:t>：通过本课程的学习让学生在本科阶段能把健康教育学的基本理论深深融入到其逐渐形成的大健康思维方式中，深化对基本理论的认识，树立理论联系实践、理论创新和科学探索的意识，了解健康教育学的国内外发展动态与学术前沿。</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jc w:val="left"/>
              <w:rPr>
                <w:rFonts w:hAnsi="宋体" w:cs="宋体"/>
                <w:szCs w:val="21"/>
              </w:rPr>
            </w:pPr>
            <w:r>
              <w:rPr>
                <w:rFonts w:hint="eastAsia" w:hAnsi="宋体"/>
                <w:kern w:val="0"/>
                <w:szCs w:val="21"/>
              </w:rPr>
              <w:t>健康教育、健康促进的内涵、影响健康的因素</w:t>
            </w:r>
          </w:p>
        </w:tc>
        <w:tc>
          <w:tcPr>
            <w:tcW w:w="2688" w:type="dxa"/>
            <w:vAlign w:val="center"/>
          </w:tcPr>
          <w:p>
            <w:pPr>
              <w:pStyle w:val="2"/>
              <w:spacing w:beforeLines="50" w:afterLines="50"/>
              <w:jc w:val="center"/>
              <w:rPr>
                <w:rFonts w:hAnsi="宋体" w:cs="宋体"/>
              </w:rPr>
            </w:pPr>
            <w:r>
              <w:rPr>
                <w:rFonts w:hint="eastAsia" w:hAnsi="宋体" w:cs="宋体"/>
              </w:rPr>
              <w:t>基本素质、专业素质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pStyle w:val="2"/>
              <w:spacing w:beforeLines="50" w:afterLines="50"/>
              <w:jc w:val="left"/>
              <w:rPr>
                <w:rFonts w:hAnsi="宋体" w:cs="宋体"/>
                <w:szCs w:val="21"/>
              </w:rPr>
            </w:pPr>
            <w:r>
              <w:rPr>
                <w:rFonts w:hint="eastAsia" w:hAnsi="宋体"/>
                <w:kern w:val="0"/>
                <w:szCs w:val="21"/>
              </w:rPr>
              <w:t>计划设计的基本程序、人际传播、大众传播、影响健康传播效果的因素及对策、</w:t>
            </w:r>
          </w:p>
        </w:tc>
        <w:tc>
          <w:tcPr>
            <w:tcW w:w="2688" w:type="dxa"/>
            <w:vAlign w:val="center"/>
          </w:tcPr>
          <w:p>
            <w:pPr>
              <w:pStyle w:val="2"/>
              <w:spacing w:beforeLines="50" w:afterLines="50"/>
              <w:jc w:val="center"/>
              <w:rPr>
                <w:rFonts w:hAnsi="宋体" w:cs="宋体"/>
              </w:rPr>
            </w:pPr>
            <w:r>
              <w:rPr>
                <w:rFonts w:hint="eastAsia" w:hAnsi="宋体" w:cs="宋体"/>
              </w:rPr>
              <w:t>专业类知识、社会服务能力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pStyle w:val="2"/>
              <w:spacing w:beforeLines="50" w:afterLines="50"/>
              <w:jc w:val="left"/>
              <w:rPr>
                <w:rFonts w:hAnsi="宋体" w:cs="宋体"/>
                <w:szCs w:val="21"/>
              </w:rPr>
            </w:pPr>
            <w:r>
              <w:rPr>
                <w:rFonts w:hint="eastAsia" w:hAnsi="宋体"/>
                <w:kern w:val="0"/>
                <w:szCs w:val="21"/>
              </w:rPr>
              <w:t>健康相关行为改变的理论、</w:t>
            </w:r>
            <w:r>
              <w:rPr>
                <w:rFonts w:hint="eastAsia" w:hAnsi="宋体" w:cs="TimesNewRomanPSMT"/>
                <w:color w:val="000000"/>
                <w:kern w:val="0"/>
                <w:szCs w:val="21"/>
              </w:rPr>
              <w:t>健康教育教学活动的教学方法</w:t>
            </w:r>
          </w:p>
        </w:tc>
        <w:tc>
          <w:tcPr>
            <w:tcW w:w="2688" w:type="dxa"/>
            <w:vAlign w:val="center"/>
          </w:tcPr>
          <w:p>
            <w:pPr>
              <w:pStyle w:val="2"/>
              <w:spacing w:beforeLines="50" w:afterLines="50"/>
              <w:jc w:val="center"/>
              <w:rPr>
                <w:rFonts w:hAnsi="宋体" w:cs="宋体"/>
              </w:rPr>
            </w:pPr>
            <w:r>
              <w:rPr>
                <w:rFonts w:hint="eastAsia" w:hAnsi="宋体" w:cs="宋体"/>
              </w:rPr>
              <w:t>获取与应用知识的能力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pStyle w:val="2"/>
              <w:spacing w:beforeLines="50" w:afterLines="50"/>
              <w:jc w:val="left"/>
              <w:rPr>
                <w:rFonts w:hAnsi="宋体" w:cs="宋体"/>
                <w:szCs w:val="21"/>
              </w:rPr>
            </w:pPr>
            <w:r>
              <w:rPr>
                <w:rFonts w:hint="eastAsia" w:hAnsi="宋体"/>
                <w:kern w:val="0"/>
                <w:szCs w:val="21"/>
              </w:rPr>
              <w:t>学校健康教育的实施内容、学校心理健康教育的主要内容</w:t>
            </w:r>
          </w:p>
        </w:tc>
        <w:tc>
          <w:tcPr>
            <w:tcW w:w="2688" w:type="dxa"/>
            <w:vAlign w:val="center"/>
          </w:tcPr>
          <w:p>
            <w:pPr>
              <w:pStyle w:val="2"/>
              <w:spacing w:beforeLines="50" w:afterLines="50"/>
              <w:jc w:val="center"/>
              <w:rPr>
                <w:rFonts w:hAnsi="宋体" w:cs="宋体"/>
              </w:rPr>
            </w:pPr>
            <w:r>
              <w:rPr>
                <w:rFonts w:hint="eastAsia" w:hAnsi="宋体" w:cs="宋体"/>
              </w:rPr>
              <w:t>创新创业能力</w:t>
            </w:r>
          </w:p>
        </w:tc>
      </w:tr>
    </w:tbl>
    <w:p>
      <w:pPr>
        <w:widowControl/>
        <w:spacing w:beforeLines="50" w:afterLines="50"/>
        <w:ind w:firstLine="562" w:firstLineChars="200"/>
        <w:jc w:val="left"/>
        <w:rPr>
          <w:rFonts w:ascii="黑体" w:hAnsi="黑体" w:eastAsia="黑体" w:cs="Times New Roman"/>
          <w:b/>
          <w:sz w:val="24"/>
          <w:szCs w:val="24"/>
        </w:rPr>
      </w:pPr>
      <w:r>
        <w:rPr>
          <w:rFonts w:hint="eastAsia" w:ascii="黑体" w:hAnsi="黑体" w:eastAsia="黑体"/>
          <w:b/>
          <w:sz w:val="28"/>
          <w:szCs w:val="28"/>
        </w:rPr>
        <w:t>三、教学内容</w:t>
      </w:r>
    </w:p>
    <w:p>
      <w:pPr>
        <w:spacing w:beforeLines="50" w:afterLines="50"/>
        <w:ind w:right="-334" w:rightChars="-159" w:firstLine="480" w:firstLineChars="200"/>
        <w:rPr>
          <w:rFonts w:ascii="黑体" w:hAnsi="宋体" w:eastAsia="黑体"/>
          <w:sz w:val="24"/>
          <w:szCs w:val="24"/>
        </w:rPr>
      </w:pPr>
      <w:r>
        <w:rPr>
          <w:rFonts w:hint="eastAsia" w:ascii="黑体" w:hAnsi="宋体" w:eastAsia="黑体"/>
          <w:sz w:val="24"/>
          <w:szCs w:val="24"/>
        </w:rPr>
        <w:t>第一章  绪论</w:t>
      </w:r>
    </w:p>
    <w:p>
      <w:pPr>
        <w:ind w:firstLine="420" w:firstLineChars="200"/>
        <w:rPr>
          <w:rFonts w:ascii="宋体" w:hAnsi="宋体" w:eastAsia="宋体"/>
          <w:szCs w:val="21"/>
        </w:rPr>
      </w:pPr>
      <w:r>
        <w:rPr>
          <w:rFonts w:ascii="宋体" w:hAnsi="宋体" w:eastAsia="宋体" w:cs="TimesNewRomanPSMT"/>
          <w:color w:val="000000"/>
          <w:kern w:val="0"/>
          <w:szCs w:val="21"/>
        </w:rPr>
        <w:t>1</w:t>
      </w:r>
      <w:r>
        <w:rPr>
          <w:rFonts w:ascii="宋体" w:hAnsi="宋体" w:eastAsia="宋体"/>
          <w:szCs w:val="21"/>
        </w:rPr>
        <w:t>.</w:t>
      </w:r>
      <w:r>
        <w:rPr>
          <w:rFonts w:hint="eastAsia" w:ascii="宋体" w:hAnsi="宋体" w:eastAsia="宋体"/>
          <w:szCs w:val="21"/>
        </w:rPr>
        <w:t>教学目标</w:t>
      </w:r>
    </w:p>
    <w:p>
      <w:pPr>
        <w:ind w:firstLine="420" w:firstLineChars="200"/>
        <w:rPr>
          <w:rFonts w:ascii="宋体" w:hAnsi="宋体" w:eastAsia="宋体"/>
          <w:szCs w:val="21"/>
        </w:rPr>
      </w:pPr>
      <w:r>
        <w:rPr>
          <w:rFonts w:hint="eastAsia" w:ascii="宋体" w:hAnsi="宋体" w:eastAsia="宋体"/>
          <w:szCs w:val="21"/>
        </w:rPr>
        <w:t>掌握健康教育、健康促进的涵义及社会作用。</w:t>
      </w:r>
    </w:p>
    <w:p>
      <w:pPr>
        <w:ind w:firstLine="420" w:firstLineChars="200"/>
        <w:rPr>
          <w:rFonts w:ascii="宋体" w:hAnsi="宋体" w:eastAsia="宋体"/>
          <w:szCs w:val="21"/>
        </w:rPr>
      </w:pPr>
      <w:r>
        <w:rPr>
          <w:rFonts w:ascii="宋体" w:hAnsi="宋体" w:eastAsia="宋体"/>
          <w:szCs w:val="21"/>
        </w:rPr>
        <w:t>2.</w:t>
      </w:r>
      <w:r>
        <w:rPr>
          <w:rFonts w:hint="eastAsia" w:ascii="宋体" w:hAnsi="宋体" w:eastAsia="宋体"/>
          <w:szCs w:val="21"/>
        </w:rPr>
        <w:t>教学重难点</w:t>
      </w:r>
    </w:p>
    <w:p>
      <w:pPr>
        <w:ind w:firstLine="424" w:firstLineChars="202"/>
        <w:rPr>
          <w:rFonts w:ascii="宋体" w:hAnsi="宋体" w:eastAsia="宋体"/>
          <w:szCs w:val="21"/>
        </w:rPr>
      </w:pPr>
      <w:r>
        <w:rPr>
          <w:rFonts w:hint="eastAsia" w:ascii="宋体" w:hAnsi="宋体" w:eastAsia="宋体"/>
          <w:szCs w:val="21"/>
        </w:rPr>
        <w:t>健康教育、健康促进的内涵。</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ind w:firstLine="420" w:firstLineChars="200"/>
        <w:rPr>
          <w:rFonts w:ascii="宋体" w:hAnsi="宋体" w:eastAsia="宋体"/>
          <w:szCs w:val="21"/>
        </w:rPr>
      </w:pPr>
      <w:r>
        <w:rPr>
          <w:rFonts w:hint="eastAsia" w:ascii="宋体" w:hAnsi="宋体" w:eastAsia="宋体"/>
          <w:szCs w:val="21"/>
        </w:rPr>
        <w:t>第一章  绪论</w:t>
      </w:r>
    </w:p>
    <w:p>
      <w:pPr>
        <w:ind w:firstLine="420" w:firstLineChars="200"/>
        <w:rPr>
          <w:rFonts w:ascii="宋体" w:hAnsi="宋体" w:eastAsia="宋体"/>
          <w:szCs w:val="21"/>
        </w:rPr>
      </w:pPr>
      <w:r>
        <w:rPr>
          <w:rFonts w:hint="eastAsia" w:ascii="宋体" w:hAnsi="宋体" w:eastAsia="宋体"/>
          <w:szCs w:val="21"/>
        </w:rPr>
        <w:t>第一节  健康教育与健康促进</w:t>
      </w:r>
    </w:p>
    <w:p>
      <w:pPr>
        <w:ind w:firstLine="420" w:firstLineChars="200"/>
        <w:rPr>
          <w:rFonts w:ascii="宋体" w:hAnsi="宋体" w:eastAsia="宋体"/>
          <w:szCs w:val="21"/>
        </w:rPr>
      </w:pPr>
      <w:r>
        <w:rPr>
          <w:rFonts w:hint="eastAsia" w:ascii="宋体" w:hAnsi="宋体" w:eastAsia="宋体"/>
          <w:szCs w:val="21"/>
        </w:rPr>
        <w:t>一、健康的涵义</w:t>
      </w:r>
    </w:p>
    <w:p>
      <w:pPr>
        <w:ind w:firstLine="420" w:firstLineChars="200"/>
        <w:rPr>
          <w:rFonts w:ascii="宋体" w:hAnsi="宋体" w:eastAsia="宋体"/>
          <w:szCs w:val="21"/>
        </w:rPr>
      </w:pPr>
      <w:r>
        <w:rPr>
          <w:rFonts w:hint="eastAsia" w:ascii="宋体" w:hAnsi="宋体" w:eastAsia="宋体"/>
          <w:szCs w:val="21"/>
        </w:rPr>
        <w:t xml:space="preserve"> 三维健康观（身体、心理、社会）、道德健康、健康标准</w:t>
      </w:r>
    </w:p>
    <w:p>
      <w:pPr>
        <w:ind w:firstLine="420" w:firstLineChars="200"/>
        <w:rPr>
          <w:rFonts w:ascii="宋体" w:hAnsi="宋体" w:eastAsia="宋体"/>
          <w:szCs w:val="21"/>
        </w:rPr>
      </w:pPr>
      <w:r>
        <w:rPr>
          <w:rFonts w:hint="eastAsia" w:ascii="宋体" w:hAnsi="宋体" w:eastAsia="宋体"/>
          <w:szCs w:val="21"/>
        </w:rPr>
        <w:t>二、健康教育的涵义</w:t>
      </w:r>
    </w:p>
    <w:p>
      <w:pPr>
        <w:ind w:firstLine="420" w:firstLineChars="200"/>
        <w:rPr>
          <w:rFonts w:ascii="宋体" w:hAnsi="宋体" w:eastAsia="宋体"/>
          <w:szCs w:val="21"/>
        </w:rPr>
      </w:pPr>
      <w:r>
        <w:rPr>
          <w:rFonts w:hint="eastAsia" w:ascii="宋体" w:hAnsi="宋体" w:eastAsia="宋体"/>
          <w:szCs w:val="21"/>
        </w:rPr>
        <w:t xml:space="preserve"> 信息传播、行为干预</w:t>
      </w:r>
    </w:p>
    <w:p>
      <w:pPr>
        <w:ind w:firstLine="420" w:firstLineChars="200"/>
        <w:rPr>
          <w:rFonts w:ascii="宋体" w:hAnsi="宋体" w:eastAsia="宋体"/>
          <w:szCs w:val="21"/>
        </w:rPr>
      </w:pPr>
      <w:r>
        <w:rPr>
          <w:rFonts w:hint="eastAsia" w:ascii="宋体" w:hAnsi="宋体" w:eastAsia="宋体"/>
          <w:szCs w:val="21"/>
        </w:rPr>
        <w:t>三、健康促进的涵义</w:t>
      </w:r>
    </w:p>
    <w:p>
      <w:pPr>
        <w:ind w:firstLine="420" w:firstLineChars="200"/>
        <w:rPr>
          <w:rFonts w:ascii="宋体" w:hAnsi="宋体" w:eastAsia="宋体"/>
          <w:szCs w:val="21"/>
        </w:rPr>
      </w:pPr>
      <w:r>
        <w:rPr>
          <w:rFonts w:hint="eastAsia" w:ascii="宋体" w:hAnsi="宋体" w:eastAsia="宋体"/>
          <w:szCs w:val="21"/>
        </w:rPr>
        <w:t xml:space="preserve"> 环境支持、综合体、健康促进策略</w:t>
      </w:r>
    </w:p>
    <w:p>
      <w:pPr>
        <w:ind w:firstLine="420" w:firstLineChars="200"/>
        <w:rPr>
          <w:rFonts w:ascii="宋体" w:hAnsi="宋体" w:eastAsia="宋体"/>
          <w:szCs w:val="21"/>
        </w:rPr>
      </w:pPr>
      <w:r>
        <w:rPr>
          <w:rFonts w:hint="eastAsia" w:ascii="宋体" w:hAnsi="宋体" w:eastAsia="宋体"/>
          <w:szCs w:val="21"/>
        </w:rPr>
        <w:t>第二节  健康教育与健康促进的发展</w:t>
      </w:r>
    </w:p>
    <w:p>
      <w:pPr>
        <w:ind w:firstLine="420" w:firstLineChars="200"/>
        <w:rPr>
          <w:rFonts w:ascii="宋体" w:hAnsi="宋体" w:eastAsia="宋体"/>
          <w:szCs w:val="21"/>
        </w:rPr>
      </w:pPr>
      <w:r>
        <w:rPr>
          <w:rFonts w:hint="eastAsia" w:ascii="宋体" w:hAnsi="宋体" w:eastAsia="宋体"/>
          <w:szCs w:val="21"/>
        </w:rPr>
        <w:t>一、中国健康教育与健康促进的发展</w:t>
      </w:r>
    </w:p>
    <w:p>
      <w:pPr>
        <w:ind w:firstLine="420" w:firstLineChars="200"/>
        <w:rPr>
          <w:rFonts w:ascii="宋体" w:hAnsi="宋体" w:eastAsia="宋体"/>
          <w:szCs w:val="21"/>
        </w:rPr>
      </w:pPr>
      <w:r>
        <w:rPr>
          <w:rFonts w:hint="eastAsia" w:ascii="宋体" w:hAnsi="宋体" w:eastAsia="宋体"/>
          <w:szCs w:val="21"/>
        </w:rPr>
        <w:t xml:space="preserve">     建国前、50-60年代、1978年后、90年代以来</w:t>
      </w:r>
    </w:p>
    <w:p>
      <w:pPr>
        <w:ind w:firstLine="420" w:firstLineChars="200"/>
        <w:rPr>
          <w:rFonts w:ascii="宋体" w:hAnsi="宋体" w:eastAsia="宋体"/>
          <w:szCs w:val="21"/>
        </w:rPr>
      </w:pPr>
      <w:r>
        <w:rPr>
          <w:rFonts w:hint="eastAsia" w:ascii="宋体" w:hAnsi="宋体" w:eastAsia="宋体"/>
          <w:szCs w:val="21"/>
        </w:rPr>
        <w:t>二、国外健康教育与健康促进的发展</w:t>
      </w:r>
    </w:p>
    <w:p>
      <w:pPr>
        <w:ind w:firstLine="420" w:firstLineChars="200"/>
        <w:rPr>
          <w:rFonts w:ascii="宋体" w:hAnsi="宋体" w:eastAsia="宋体"/>
          <w:szCs w:val="21"/>
        </w:rPr>
      </w:pPr>
      <w:r>
        <w:rPr>
          <w:rFonts w:hint="eastAsia" w:ascii="宋体" w:hAnsi="宋体" w:eastAsia="宋体"/>
          <w:szCs w:val="21"/>
        </w:rPr>
        <w:t xml:space="preserve"> 美国、加拿大、芬兰、瑞典、德国、西太区</w:t>
      </w:r>
    </w:p>
    <w:p>
      <w:pPr>
        <w:ind w:firstLine="420" w:firstLineChars="200"/>
        <w:rPr>
          <w:rFonts w:ascii="宋体" w:hAnsi="宋体" w:eastAsia="宋体"/>
          <w:szCs w:val="21"/>
        </w:rPr>
      </w:pPr>
      <w:r>
        <w:rPr>
          <w:rFonts w:hint="eastAsia" w:ascii="宋体" w:hAnsi="宋体" w:eastAsia="宋体"/>
          <w:szCs w:val="21"/>
        </w:rPr>
        <w:t>第三节  健康教育与健康促进的社会作用和任务</w:t>
      </w:r>
    </w:p>
    <w:p>
      <w:pPr>
        <w:ind w:firstLine="420" w:firstLineChars="200"/>
        <w:rPr>
          <w:rFonts w:ascii="宋体" w:hAnsi="宋体" w:eastAsia="宋体"/>
          <w:szCs w:val="21"/>
        </w:rPr>
      </w:pPr>
      <w:r>
        <w:rPr>
          <w:rFonts w:hint="eastAsia" w:ascii="宋体" w:hAnsi="宋体" w:eastAsia="宋体"/>
          <w:szCs w:val="21"/>
        </w:rPr>
        <w:t>一、社会作用</w:t>
      </w:r>
    </w:p>
    <w:p>
      <w:pPr>
        <w:ind w:firstLine="420" w:firstLineChars="200"/>
        <w:rPr>
          <w:rFonts w:ascii="宋体" w:hAnsi="宋体" w:eastAsia="宋体"/>
          <w:szCs w:val="21"/>
        </w:rPr>
      </w:pPr>
      <w:r>
        <w:rPr>
          <w:rFonts w:hint="eastAsia" w:ascii="宋体" w:hAnsi="宋体" w:eastAsia="宋体"/>
          <w:szCs w:val="21"/>
        </w:rPr>
        <w:t xml:space="preserve">     初级卫生保健、高效益、自我保健意识</w:t>
      </w:r>
    </w:p>
    <w:p>
      <w:pPr>
        <w:ind w:firstLine="420" w:firstLineChars="200"/>
        <w:rPr>
          <w:rFonts w:ascii="宋体" w:hAnsi="宋体" w:eastAsia="宋体"/>
          <w:szCs w:val="21"/>
        </w:rPr>
      </w:pPr>
      <w:r>
        <w:rPr>
          <w:rFonts w:hint="eastAsia" w:ascii="宋体" w:hAnsi="宋体" w:eastAsia="宋体"/>
          <w:szCs w:val="21"/>
        </w:rPr>
        <w:t>二、任务</w:t>
      </w:r>
    </w:p>
    <w:p>
      <w:pPr>
        <w:ind w:firstLine="420" w:firstLineChars="200"/>
        <w:rPr>
          <w:rFonts w:ascii="宋体" w:hAnsi="宋体" w:eastAsia="宋体"/>
          <w:szCs w:val="21"/>
        </w:rPr>
      </w:pPr>
      <w:r>
        <w:rPr>
          <w:rFonts w:hint="eastAsia" w:ascii="宋体" w:hAnsi="宋体" w:eastAsia="宋体"/>
          <w:szCs w:val="21"/>
        </w:rPr>
        <w:t xml:space="preserve"> 转变观念、创造健康环境、社区卫生服务、健康实践</w:t>
      </w:r>
    </w:p>
    <w:p>
      <w:pPr>
        <w:ind w:firstLine="420" w:firstLineChars="200"/>
        <w:rPr>
          <w:rFonts w:ascii="宋体" w:hAnsi="宋体" w:eastAsia="宋体"/>
          <w:szCs w:val="21"/>
        </w:rPr>
      </w:pPr>
      <w:r>
        <w:rPr>
          <w:rFonts w:hint="eastAsia" w:ascii="宋体" w:hAnsi="宋体" w:eastAsia="宋体"/>
          <w:szCs w:val="21"/>
        </w:rPr>
        <w:t>第四节  健康教育与健康促进的相关学科</w:t>
      </w:r>
    </w:p>
    <w:p>
      <w:pPr>
        <w:ind w:firstLine="420" w:firstLineChars="200"/>
        <w:rPr>
          <w:rFonts w:ascii="宋体" w:hAnsi="宋体" w:eastAsia="宋体"/>
          <w:szCs w:val="21"/>
        </w:rPr>
      </w:pPr>
      <w:r>
        <w:rPr>
          <w:rFonts w:hint="eastAsia" w:ascii="宋体" w:hAnsi="宋体" w:eastAsia="宋体"/>
          <w:szCs w:val="21"/>
        </w:rPr>
        <w:t>一、预防医学</w:t>
      </w:r>
    </w:p>
    <w:p>
      <w:pPr>
        <w:ind w:firstLine="420" w:firstLineChars="200"/>
        <w:rPr>
          <w:rFonts w:ascii="宋体" w:hAnsi="宋体" w:eastAsia="宋体"/>
          <w:szCs w:val="21"/>
        </w:rPr>
      </w:pPr>
      <w:r>
        <w:rPr>
          <w:rFonts w:hint="eastAsia" w:ascii="宋体" w:hAnsi="宋体" w:eastAsia="宋体"/>
          <w:szCs w:val="21"/>
        </w:rPr>
        <w:t>二、社会医学</w:t>
      </w:r>
    </w:p>
    <w:p>
      <w:pPr>
        <w:ind w:firstLine="420" w:firstLineChars="200"/>
        <w:rPr>
          <w:rFonts w:ascii="宋体" w:hAnsi="宋体" w:eastAsia="宋体"/>
          <w:szCs w:val="21"/>
        </w:rPr>
      </w:pPr>
      <w:r>
        <w:rPr>
          <w:rFonts w:hint="eastAsia" w:ascii="宋体" w:hAnsi="宋体" w:eastAsia="宋体"/>
          <w:szCs w:val="21"/>
        </w:rPr>
        <w:t>三、行为科学</w:t>
      </w:r>
    </w:p>
    <w:p>
      <w:pPr>
        <w:ind w:firstLine="420" w:firstLineChars="200"/>
        <w:rPr>
          <w:rFonts w:ascii="宋体" w:hAnsi="宋体" w:eastAsia="宋体"/>
          <w:szCs w:val="21"/>
        </w:rPr>
      </w:pPr>
      <w:r>
        <w:rPr>
          <w:rFonts w:hint="eastAsia" w:ascii="宋体" w:hAnsi="宋体" w:eastAsia="宋体"/>
          <w:szCs w:val="21"/>
        </w:rPr>
        <w:t>四、教育学</w:t>
      </w:r>
    </w:p>
    <w:p>
      <w:pPr>
        <w:ind w:firstLine="420" w:firstLineChars="200"/>
        <w:rPr>
          <w:rFonts w:ascii="宋体" w:hAnsi="宋体" w:eastAsia="宋体"/>
          <w:szCs w:val="21"/>
        </w:rPr>
      </w:pPr>
      <w:r>
        <w:rPr>
          <w:rFonts w:hint="eastAsia" w:ascii="宋体" w:hAnsi="宋体" w:eastAsia="宋体"/>
          <w:szCs w:val="21"/>
        </w:rPr>
        <w:t>五、传播学</w:t>
      </w:r>
    </w:p>
    <w:p>
      <w:pPr>
        <w:ind w:firstLine="420" w:firstLineChars="200"/>
        <w:rPr>
          <w:rFonts w:ascii="宋体" w:hAnsi="宋体" w:eastAsia="宋体"/>
          <w:szCs w:val="21"/>
        </w:rPr>
      </w:pPr>
      <w:r>
        <w:rPr>
          <w:rFonts w:hint="eastAsia" w:ascii="宋体" w:hAnsi="宋体" w:eastAsia="宋体"/>
          <w:szCs w:val="21"/>
        </w:rPr>
        <w:t>六、心理学</w:t>
      </w:r>
    </w:p>
    <w:p>
      <w:pPr>
        <w:ind w:left="360"/>
        <w:rPr>
          <w:rFonts w:ascii="宋体" w:hAnsi="宋体" w:eastAsia="宋体"/>
          <w:szCs w:val="21"/>
        </w:rPr>
      </w:pPr>
      <w:r>
        <w:rPr>
          <w:rFonts w:ascii="宋体" w:hAnsi="宋体" w:eastAsia="宋体"/>
          <w:szCs w:val="21"/>
        </w:rPr>
        <w:t>4.</w:t>
      </w:r>
      <w:r>
        <w:rPr>
          <w:rFonts w:hint="eastAsia" w:ascii="宋体" w:hAnsi="宋体" w:eastAsia="宋体"/>
          <w:szCs w:val="21"/>
        </w:rPr>
        <w:t xml:space="preserve">教学方法 </w:t>
      </w:r>
    </w:p>
    <w:p>
      <w:pPr>
        <w:ind w:left="360"/>
        <w:rPr>
          <w:rFonts w:ascii="宋体" w:hAnsi="宋体" w:eastAsia="宋体"/>
          <w:szCs w:val="21"/>
        </w:rPr>
      </w:pPr>
      <w:r>
        <w:rPr>
          <w:rFonts w:hint="eastAsia" w:ascii="宋体" w:hAnsi="宋体" w:eastAsia="宋体"/>
          <w:szCs w:val="21"/>
        </w:rPr>
        <w:t>多媒体传统课堂讲授法、读书报告分享法</w:t>
      </w:r>
    </w:p>
    <w:p>
      <w:pPr>
        <w:ind w:left="360"/>
        <w:rPr>
          <w:rFonts w:ascii="宋体" w:hAnsi="宋体" w:eastAsia="宋体"/>
          <w:szCs w:val="21"/>
        </w:rPr>
      </w:pPr>
      <w:r>
        <w:rPr>
          <w:rFonts w:ascii="宋体" w:hAnsi="宋体" w:eastAsia="宋体"/>
          <w:szCs w:val="21"/>
        </w:rPr>
        <w:t>5.</w:t>
      </w:r>
      <w:r>
        <w:rPr>
          <w:rFonts w:hint="eastAsia" w:ascii="宋体" w:hAnsi="宋体" w:eastAsia="宋体"/>
          <w:szCs w:val="21"/>
        </w:rPr>
        <w:t>教学评价</w:t>
      </w:r>
    </w:p>
    <w:p>
      <w:pPr>
        <w:ind w:left="359" w:leftChars="171" w:firstLine="315" w:firstLineChars="150"/>
        <w:rPr>
          <w:rFonts w:ascii="宋体" w:hAnsi="宋体" w:eastAsia="宋体"/>
          <w:szCs w:val="21"/>
        </w:rPr>
      </w:pPr>
      <w:r>
        <w:rPr>
          <w:rFonts w:hint="eastAsia" w:ascii="宋体" w:hAnsi="宋体" w:eastAsia="宋体"/>
          <w:szCs w:val="21"/>
        </w:rPr>
        <w:t>教学目标明确，关注他们在学习过程中的思维、情感、态度等因素的和谐发展。</w:t>
      </w:r>
    </w:p>
    <w:p>
      <w:pPr>
        <w:spacing w:beforeLines="50" w:afterLines="50"/>
        <w:ind w:right="-334" w:rightChars="-159" w:firstLine="480" w:firstLineChars="200"/>
        <w:rPr>
          <w:rFonts w:ascii="黑体" w:hAnsi="宋体" w:eastAsia="黑体"/>
          <w:sz w:val="24"/>
          <w:szCs w:val="24"/>
        </w:rPr>
      </w:pPr>
      <w:r>
        <w:rPr>
          <w:rFonts w:hint="eastAsia" w:ascii="黑体" w:hAnsi="宋体" w:eastAsia="黑体"/>
          <w:sz w:val="24"/>
          <w:szCs w:val="24"/>
        </w:rPr>
        <w:t>第二章  影响健康的因素</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ind w:firstLine="420" w:firstLineChars="200"/>
        <w:rPr>
          <w:rFonts w:hint="eastAsia" w:ascii="宋体" w:hAnsi="宋体" w:eastAsia="宋体"/>
          <w:szCs w:val="21"/>
        </w:rPr>
      </w:pPr>
      <w:r>
        <w:rPr>
          <w:rFonts w:hint="eastAsia" w:ascii="宋体" w:hAnsi="宋体" w:eastAsia="宋体"/>
          <w:szCs w:val="21"/>
        </w:rPr>
        <w:t>掌握影响健康的主要因素。</w:t>
      </w:r>
    </w:p>
    <w:p>
      <w:pPr>
        <w:ind w:firstLine="420" w:firstLineChars="200"/>
        <w:rPr>
          <w:rFonts w:hint="eastAsia" w:ascii="宋体" w:hAnsi="宋体" w:eastAsia="宋体"/>
          <w:szCs w:val="21"/>
        </w:rPr>
      </w:pPr>
      <w:r>
        <w:rPr>
          <w:rFonts w:hint="eastAsia" w:ascii="宋体" w:hAnsi="宋体" w:eastAsia="宋体"/>
          <w:szCs w:val="21"/>
        </w:rPr>
        <w:t>2.教学重难点</w:t>
      </w:r>
    </w:p>
    <w:p>
      <w:pPr>
        <w:ind w:firstLine="424" w:firstLineChars="202"/>
        <w:rPr>
          <w:rFonts w:hint="eastAsia" w:ascii="宋体" w:hAnsi="宋体" w:eastAsia="宋体"/>
          <w:szCs w:val="21"/>
        </w:rPr>
      </w:pPr>
      <w:r>
        <w:rPr>
          <w:rFonts w:hint="eastAsia" w:ascii="宋体" w:hAnsi="宋体" w:eastAsia="宋体"/>
          <w:szCs w:val="21"/>
        </w:rPr>
        <w:t>行为与生活方式因素。</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ind w:firstLine="420" w:firstLineChars="200"/>
        <w:rPr>
          <w:rFonts w:ascii="宋体" w:hAnsi="宋体" w:eastAsia="宋体"/>
          <w:szCs w:val="21"/>
        </w:rPr>
      </w:pPr>
      <w:r>
        <w:rPr>
          <w:rFonts w:hint="eastAsia" w:ascii="宋体" w:hAnsi="宋体" w:eastAsia="宋体"/>
          <w:szCs w:val="21"/>
        </w:rPr>
        <w:t>第一节  行为与生活方式因素</w:t>
      </w:r>
    </w:p>
    <w:p>
      <w:pPr>
        <w:ind w:firstLine="420" w:firstLineChars="200"/>
        <w:rPr>
          <w:rFonts w:ascii="宋体" w:hAnsi="宋体" w:eastAsia="宋体"/>
          <w:szCs w:val="21"/>
        </w:rPr>
      </w:pPr>
      <w:r>
        <w:rPr>
          <w:rFonts w:hint="eastAsia" w:ascii="宋体" w:hAnsi="宋体" w:eastAsia="宋体"/>
          <w:szCs w:val="21"/>
        </w:rPr>
        <w:t>一、概念</w:t>
      </w:r>
    </w:p>
    <w:p>
      <w:pPr>
        <w:ind w:firstLine="420" w:firstLineChars="200"/>
        <w:rPr>
          <w:rFonts w:ascii="宋体" w:hAnsi="宋体" w:eastAsia="宋体"/>
          <w:szCs w:val="21"/>
        </w:rPr>
      </w:pPr>
      <w:r>
        <w:rPr>
          <w:rFonts w:hint="eastAsia" w:ascii="宋体" w:hAnsi="宋体" w:eastAsia="宋体"/>
          <w:szCs w:val="21"/>
        </w:rPr>
        <w:t xml:space="preserve">     不良行为和生活方式、吸烟、酗酒、久坐不锻炼等</w:t>
      </w:r>
    </w:p>
    <w:p>
      <w:pPr>
        <w:ind w:firstLine="420" w:firstLineChars="200"/>
        <w:rPr>
          <w:rFonts w:ascii="宋体" w:hAnsi="宋体" w:eastAsia="宋体"/>
          <w:szCs w:val="21"/>
        </w:rPr>
      </w:pPr>
      <w:r>
        <w:rPr>
          <w:rFonts w:hint="eastAsia" w:ascii="宋体" w:hAnsi="宋体" w:eastAsia="宋体"/>
          <w:szCs w:val="21"/>
        </w:rPr>
        <w:t>二、特点</w:t>
      </w:r>
    </w:p>
    <w:p>
      <w:pPr>
        <w:ind w:firstLine="420" w:firstLineChars="200"/>
        <w:rPr>
          <w:rFonts w:ascii="宋体" w:hAnsi="宋体" w:eastAsia="宋体"/>
          <w:szCs w:val="21"/>
        </w:rPr>
      </w:pPr>
      <w:r>
        <w:rPr>
          <w:rFonts w:hint="eastAsia" w:ascii="宋体" w:hAnsi="宋体" w:eastAsia="宋体"/>
          <w:szCs w:val="21"/>
        </w:rPr>
        <w:t xml:space="preserve"> 潜袭性、累积性、广泛影响性</w:t>
      </w:r>
    </w:p>
    <w:p>
      <w:pPr>
        <w:ind w:firstLine="420" w:firstLineChars="200"/>
        <w:rPr>
          <w:rFonts w:ascii="宋体" w:hAnsi="宋体" w:eastAsia="宋体"/>
          <w:szCs w:val="21"/>
        </w:rPr>
      </w:pPr>
      <w:r>
        <w:rPr>
          <w:rFonts w:hint="eastAsia" w:ascii="宋体" w:hAnsi="宋体" w:eastAsia="宋体"/>
          <w:szCs w:val="21"/>
        </w:rPr>
        <w:t>三、主要表现类型</w:t>
      </w:r>
    </w:p>
    <w:p>
      <w:pPr>
        <w:ind w:firstLine="420" w:firstLineChars="200"/>
        <w:rPr>
          <w:rFonts w:ascii="宋体" w:hAnsi="宋体" w:eastAsia="宋体"/>
          <w:szCs w:val="21"/>
        </w:rPr>
      </w:pPr>
      <w:r>
        <w:rPr>
          <w:rFonts w:hint="eastAsia" w:ascii="宋体" w:hAnsi="宋体" w:eastAsia="宋体"/>
          <w:szCs w:val="21"/>
        </w:rPr>
        <w:t xml:space="preserve">     吸烟、酗酒、不良饮食习惯、不合理膳食结构、缺乏运动</w:t>
      </w:r>
    </w:p>
    <w:p>
      <w:pPr>
        <w:ind w:firstLine="420" w:firstLineChars="200"/>
        <w:rPr>
          <w:rFonts w:ascii="宋体" w:hAnsi="宋体" w:eastAsia="宋体"/>
          <w:szCs w:val="21"/>
        </w:rPr>
      </w:pPr>
      <w:r>
        <w:rPr>
          <w:rFonts w:hint="eastAsia" w:ascii="宋体" w:hAnsi="宋体" w:eastAsia="宋体"/>
          <w:szCs w:val="21"/>
        </w:rPr>
        <w:t>第二节  环境因素</w:t>
      </w:r>
    </w:p>
    <w:p>
      <w:pPr>
        <w:ind w:firstLine="420" w:firstLineChars="200"/>
        <w:rPr>
          <w:rFonts w:ascii="宋体" w:hAnsi="宋体" w:eastAsia="宋体"/>
          <w:szCs w:val="21"/>
        </w:rPr>
      </w:pPr>
      <w:r>
        <w:rPr>
          <w:rFonts w:hint="eastAsia" w:ascii="宋体" w:hAnsi="宋体" w:eastAsia="宋体"/>
          <w:szCs w:val="21"/>
        </w:rPr>
        <w:t>一、自然环境</w:t>
      </w:r>
    </w:p>
    <w:p>
      <w:pPr>
        <w:ind w:firstLine="420" w:firstLineChars="200"/>
        <w:rPr>
          <w:rFonts w:ascii="宋体" w:hAnsi="宋体" w:eastAsia="宋体"/>
          <w:szCs w:val="21"/>
        </w:rPr>
      </w:pPr>
      <w:r>
        <w:rPr>
          <w:rFonts w:hint="eastAsia" w:ascii="宋体" w:hAnsi="宋体" w:eastAsia="宋体"/>
          <w:szCs w:val="21"/>
        </w:rPr>
        <w:t xml:space="preserve"> 生态、气候、气温、噪声、微小气候、污染物</w:t>
      </w:r>
    </w:p>
    <w:p>
      <w:pPr>
        <w:ind w:firstLine="420" w:firstLineChars="200"/>
        <w:rPr>
          <w:rFonts w:ascii="宋体" w:hAnsi="宋体" w:eastAsia="宋体"/>
          <w:szCs w:val="21"/>
        </w:rPr>
      </w:pPr>
      <w:r>
        <w:rPr>
          <w:rFonts w:hint="eastAsia" w:ascii="宋体" w:hAnsi="宋体" w:eastAsia="宋体"/>
          <w:szCs w:val="21"/>
        </w:rPr>
        <w:t>二、社会环境</w:t>
      </w:r>
    </w:p>
    <w:p>
      <w:pPr>
        <w:ind w:firstLine="420" w:firstLineChars="200"/>
        <w:rPr>
          <w:rFonts w:ascii="宋体" w:hAnsi="宋体" w:eastAsia="宋体"/>
          <w:szCs w:val="21"/>
        </w:rPr>
      </w:pPr>
      <w:r>
        <w:rPr>
          <w:rFonts w:hint="eastAsia" w:ascii="宋体" w:hAnsi="宋体" w:eastAsia="宋体"/>
          <w:szCs w:val="21"/>
        </w:rPr>
        <w:t xml:space="preserve">     社会制度、社会经济、人口、文化教育</w:t>
      </w:r>
    </w:p>
    <w:p>
      <w:pPr>
        <w:ind w:firstLine="420" w:firstLineChars="200"/>
        <w:rPr>
          <w:rFonts w:ascii="宋体" w:hAnsi="宋体" w:eastAsia="宋体"/>
          <w:szCs w:val="21"/>
        </w:rPr>
      </w:pPr>
      <w:r>
        <w:rPr>
          <w:rFonts w:hint="eastAsia" w:ascii="宋体" w:hAnsi="宋体" w:eastAsia="宋体"/>
          <w:szCs w:val="21"/>
        </w:rPr>
        <w:t>第三节  人类生物学因素</w:t>
      </w:r>
    </w:p>
    <w:p>
      <w:pPr>
        <w:ind w:firstLine="420" w:firstLineChars="200"/>
        <w:rPr>
          <w:rFonts w:ascii="宋体" w:hAnsi="宋体" w:eastAsia="宋体"/>
          <w:szCs w:val="21"/>
        </w:rPr>
      </w:pPr>
      <w:r>
        <w:rPr>
          <w:rFonts w:hint="eastAsia" w:ascii="宋体" w:hAnsi="宋体" w:eastAsia="宋体"/>
          <w:szCs w:val="21"/>
        </w:rPr>
        <w:t>一、病原微生物</w:t>
      </w:r>
    </w:p>
    <w:p>
      <w:pPr>
        <w:ind w:firstLine="420" w:firstLineChars="200"/>
        <w:rPr>
          <w:rFonts w:ascii="宋体" w:hAnsi="宋体" w:eastAsia="宋体"/>
          <w:szCs w:val="21"/>
        </w:rPr>
      </w:pPr>
      <w:r>
        <w:rPr>
          <w:rFonts w:hint="eastAsia" w:ascii="宋体" w:hAnsi="宋体" w:eastAsia="宋体"/>
          <w:szCs w:val="21"/>
        </w:rPr>
        <w:t xml:space="preserve">     致病菌、病毒、寄生虫、真菌</w:t>
      </w:r>
    </w:p>
    <w:p>
      <w:pPr>
        <w:ind w:firstLine="420" w:firstLineChars="200"/>
        <w:rPr>
          <w:rFonts w:ascii="宋体" w:hAnsi="宋体" w:eastAsia="宋体"/>
          <w:szCs w:val="21"/>
        </w:rPr>
      </w:pPr>
      <w:r>
        <w:rPr>
          <w:rFonts w:hint="eastAsia" w:ascii="宋体" w:hAnsi="宋体" w:eastAsia="宋体"/>
          <w:szCs w:val="21"/>
        </w:rPr>
        <w:t>二、遗传与非遗传性人体内在缺陷</w:t>
      </w:r>
    </w:p>
    <w:p>
      <w:pPr>
        <w:ind w:firstLine="420" w:firstLineChars="200"/>
        <w:rPr>
          <w:rFonts w:ascii="宋体" w:hAnsi="宋体" w:eastAsia="宋体"/>
          <w:szCs w:val="21"/>
        </w:rPr>
      </w:pPr>
      <w:r>
        <w:rPr>
          <w:rFonts w:hint="eastAsia" w:ascii="宋体" w:hAnsi="宋体" w:eastAsia="宋体"/>
          <w:szCs w:val="21"/>
        </w:rPr>
        <w:t xml:space="preserve"> 基因缺陷、近亲结婚</w:t>
      </w:r>
    </w:p>
    <w:p>
      <w:pPr>
        <w:ind w:firstLine="420" w:firstLineChars="200"/>
        <w:rPr>
          <w:rFonts w:ascii="宋体" w:hAnsi="宋体" w:eastAsia="宋体"/>
          <w:szCs w:val="21"/>
        </w:rPr>
      </w:pPr>
      <w:r>
        <w:rPr>
          <w:rFonts w:hint="eastAsia" w:ascii="宋体" w:hAnsi="宋体" w:eastAsia="宋体"/>
          <w:szCs w:val="21"/>
        </w:rPr>
        <w:t>第四节  卫生服务制度因素</w:t>
      </w:r>
    </w:p>
    <w:p>
      <w:pPr>
        <w:ind w:firstLine="420" w:firstLineChars="200"/>
        <w:rPr>
          <w:rFonts w:ascii="宋体" w:hAnsi="宋体" w:eastAsia="宋体"/>
          <w:szCs w:val="21"/>
        </w:rPr>
      </w:pPr>
      <w:r>
        <w:rPr>
          <w:rFonts w:hint="eastAsia" w:ascii="宋体" w:hAnsi="宋体" w:eastAsia="宋体"/>
          <w:szCs w:val="21"/>
        </w:rPr>
        <w:t>一、卫生保健服务设施</w:t>
      </w:r>
    </w:p>
    <w:p>
      <w:pPr>
        <w:ind w:firstLine="420" w:firstLineChars="200"/>
        <w:rPr>
          <w:rFonts w:ascii="宋体" w:hAnsi="宋体" w:eastAsia="宋体"/>
          <w:szCs w:val="21"/>
        </w:rPr>
      </w:pPr>
      <w:r>
        <w:rPr>
          <w:rFonts w:hint="eastAsia" w:ascii="宋体" w:hAnsi="宋体" w:eastAsia="宋体"/>
          <w:szCs w:val="21"/>
        </w:rPr>
        <w:t xml:space="preserve">     医疗设备、卫生人力资源、技术</w:t>
      </w:r>
    </w:p>
    <w:p>
      <w:pPr>
        <w:ind w:firstLine="420" w:firstLineChars="200"/>
        <w:rPr>
          <w:rFonts w:ascii="宋体" w:hAnsi="宋体" w:eastAsia="宋体"/>
          <w:szCs w:val="21"/>
        </w:rPr>
      </w:pPr>
      <w:r>
        <w:rPr>
          <w:rFonts w:hint="eastAsia" w:ascii="宋体" w:hAnsi="宋体" w:eastAsia="宋体"/>
          <w:szCs w:val="21"/>
        </w:rPr>
        <w:t>二、卫生服务利用</w:t>
      </w:r>
    </w:p>
    <w:p>
      <w:pPr>
        <w:ind w:firstLine="420" w:firstLineChars="200"/>
        <w:rPr>
          <w:rFonts w:ascii="宋体" w:hAnsi="宋体" w:eastAsia="宋体"/>
          <w:szCs w:val="21"/>
        </w:rPr>
      </w:pPr>
      <w:r>
        <w:rPr>
          <w:rFonts w:hint="eastAsia" w:ascii="宋体" w:hAnsi="宋体" w:eastAsia="宋体"/>
          <w:szCs w:val="21"/>
        </w:rPr>
        <w:t xml:space="preserve"> 卫生服务需求、卫生服务供给</w:t>
      </w:r>
    </w:p>
    <w:p>
      <w:pPr>
        <w:ind w:left="360"/>
        <w:rPr>
          <w:rFonts w:ascii="宋体" w:hAnsi="宋体" w:eastAsia="宋体"/>
          <w:szCs w:val="21"/>
        </w:rPr>
      </w:pPr>
      <w:r>
        <w:rPr>
          <w:rFonts w:hint="eastAsia" w:ascii="宋体" w:hAnsi="宋体" w:eastAsia="宋体"/>
          <w:szCs w:val="21"/>
        </w:rPr>
        <w:t xml:space="preserve">4.教学方法 </w:t>
      </w:r>
    </w:p>
    <w:p>
      <w:pPr>
        <w:ind w:left="360"/>
        <w:rPr>
          <w:rFonts w:hint="eastAsia" w:ascii="宋体" w:hAnsi="宋体" w:eastAsia="宋体"/>
          <w:szCs w:val="21"/>
        </w:rPr>
      </w:pPr>
      <w:r>
        <w:rPr>
          <w:rFonts w:hint="eastAsia" w:ascii="宋体" w:hAnsi="宋体" w:eastAsia="宋体"/>
          <w:szCs w:val="21"/>
        </w:rPr>
        <w:t>多媒体传统课堂讲授法、读书报告分享法、以问题为中心教学</w:t>
      </w:r>
    </w:p>
    <w:p>
      <w:pPr>
        <w:ind w:left="360"/>
        <w:rPr>
          <w:rFonts w:hint="eastAsia" w:ascii="宋体" w:hAnsi="宋体" w:eastAsia="宋体"/>
          <w:szCs w:val="21"/>
        </w:rPr>
      </w:pPr>
      <w:r>
        <w:rPr>
          <w:rFonts w:hint="eastAsia" w:ascii="宋体" w:hAnsi="宋体" w:eastAsia="宋体"/>
          <w:szCs w:val="21"/>
        </w:rPr>
        <w:t>5.教学评价</w:t>
      </w:r>
    </w:p>
    <w:p>
      <w:pPr>
        <w:ind w:firstLine="315" w:firstLineChars="150"/>
        <w:rPr>
          <w:rFonts w:hint="eastAsia" w:ascii="宋体" w:hAnsi="宋体" w:eastAsia="宋体"/>
          <w:szCs w:val="21"/>
        </w:rPr>
      </w:pPr>
      <w:r>
        <w:rPr>
          <w:rFonts w:hint="eastAsia" w:ascii="宋体" w:hAnsi="宋体" w:eastAsia="宋体"/>
          <w:szCs w:val="21"/>
        </w:rPr>
        <w:t>教学目标明确，及时了解学生对知识点掌握的情况。</w:t>
      </w:r>
    </w:p>
    <w:p>
      <w:pPr>
        <w:ind w:firstLine="480" w:firstLineChars="200"/>
        <w:rPr>
          <w:rFonts w:hint="eastAsia" w:ascii="黑体" w:hAnsi="宋体" w:eastAsia="黑体"/>
          <w:sz w:val="24"/>
          <w:szCs w:val="24"/>
        </w:rPr>
      </w:pPr>
      <w:r>
        <w:rPr>
          <w:rFonts w:hint="eastAsia" w:ascii="黑体" w:hAnsi="宋体" w:eastAsia="黑体"/>
          <w:sz w:val="24"/>
          <w:szCs w:val="24"/>
        </w:rPr>
        <w:t>第三章  健康教育与健康促进的计划设计</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ind w:firstLine="420" w:firstLineChars="200"/>
        <w:rPr>
          <w:rFonts w:hint="eastAsia" w:ascii="宋体" w:hAnsi="宋体" w:eastAsia="宋体"/>
          <w:szCs w:val="21"/>
        </w:rPr>
      </w:pPr>
      <w:r>
        <w:rPr>
          <w:rFonts w:hint="eastAsia" w:ascii="宋体" w:hAnsi="宋体" w:eastAsia="宋体"/>
          <w:szCs w:val="21"/>
        </w:rPr>
        <w:t>掌握健康教育计划设计的基本程序（步骤）。</w:t>
      </w:r>
    </w:p>
    <w:p>
      <w:pPr>
        <w:ind w:firstLine="420" w:firstLineChars="200"/>
        <w:rPr>
          <w:rFonts w:hint="eastAsia" w:ascii="宋体" w:hAnsi="宋体" w:eastAsia="宋体"/>
          <w:szCs w:val="21"/>
        </w:rPr>
      </w:pPr>
      <w:r>
        <w:rPr>
          <w:rFonts w:hint="eastAsia" w:ascii="宋体" w:hAnsi="宋体" w:eastAsia="宋体"/>
          <w:szCs w:val="21"/>
        </w:rPr>
        <w:t>2.教学重难点</w:t>
      </w:r>
    </w:p>
    <w:p>
      <w:pPr>
        <w:ind w:firstLine="424" w:firstLineChars="202"/>
        <w:rPr>
          <w:rFonts w:hint="eastAsia" w:ascii="宋体" w:hAnsi="宋体" w:eastAsia="宋体"/>
          <w:szCs w:val="21"/>
        </w:rPr>
      </w:pPr>
      <w:r>
        <w:rPr>
          <w:rFonts w:hint="eastAsia" w:ascii="宋体" w:hAnsi="宋体" w:eastAsia="宋体"/>
          <w:szCs w:val="21"/>
        </w:rPr>
        <w:t>健康教育计划设计的模式、基本程序。</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ind w:firstLine="420" w:firstLineChars="200"/>
        <w:rPr>
          <w:rFonts w:ascii="宋体" w:hAnsi="宋体" w:eastAsia="宋体"/>
          <w:szCs w:val="21"/>
        </w:rPr>
      </w:pPr>
      <w:r>
        <w:rPr>
          <w:rFonts w:hint="eastAsia" w:ascii="宋体" w:hAnsi="宋体" w:eastAsia="宋体"/>
          <w:szCs w:val="21"/>
        </w:rPr>
        <w:t>第一节  计划设计概述</w:t>
      </w:r>
    </w:p>
    <w:p>
      <w:pPr>
        <w:ind w:firstLine="420" w:firstLineChars="200"/>
        <w:rPr>
          <w:rFonts w:ascii="宋体" w:hAnsi="宋体" w:eastAsia="宋体"/>
          <w:szCs w:val="21"/>
        </w:rPr>
      </w:pPr>
      <w:r>
        <w:rPr>
          <w:rFonts w:hint="eastAsia" w:ascii="宋体" w:hAnsi="宋体" w:eastAsia="宋体"/>
          <w:szCs w:val="21"/>
        </w:rPr>
        <w:t>一、计划设计的意义</w:t>
      </w:r>
    </w:p>
    <w:p>
      <w:pPr>
        <w:ind w:firstLine="420" w:firstLineChars="200"/>
        <w:rPr>
          <w:rFonts w:ascii="宋体" w:hAnsi="宋体" w:eastAsia="宋体"/>
          <w:szCs w:val="21"/>
        </w:rPr>
      </w:pPr>
      <w:r>
        <w:rPr>
          <w:rFonts w:hint="eastAsia" w:ascii="宋体" w:hAnsi="宋体" w:eastAsia="宋体"/>
          <w:szCs w:val="21"/>
        </w:rPr>
        <w:t xml:space="preserve">     科学管理、行动指南、协调纲领、评价标尺</w:t>
      </w:r>
    </w:p>
    <w:p>
      <w:pPr>
        <w:ind w:firstLine="420" w:firstLineChars="200"/>
        <w:rPr>
          <w:rFonts w:ascii="宋体" w:hAnsi="宋体" w:eastAsia="宋体"/>
          <w:szCs w:val="21"/>
        </w:rPr>
      </w:pPr>
      <w:r>
        <w:rPr>
          <w:rFonts w:hint="eastAsia" w:ascii="宋体" w:hAnsi="宋体" w:eastAsia="宋体"/>
          <w:szCs w:val="21"/>
        </w:rPr>
        <w:t>二、计划设计的原则</w:t>
      </w:r>
    </w:p>
    <w:p>
      <w:pPr>
        <w:ind w:firstLine="420" w:firstLineChars="200"/>
        <w:rPr>
          <w:rFonts w:ascii="宋体" w:hAnsi="宋体" w:eastAsia="宋体"/>
          <w:szCs w:val="21"/>
        </w:rPr>
      </w:pPr>
      <w:r>
        <w:rPr>
          <w:rFonts w:hint="eastAsia" w:ascii="宋体" w:hAnsi="宋体" w:eastAsia="宋体"/>
          <w:szCs w:val="21"/>
        </w:rPr>
        <w:t xml:space="preserve"> 目标、整体、前瞻、弹性、从实际出发、参与</w:t>
      </w:r>
    </w:p>
    <w:p>
      <w:pPr>
        <w:ind w:firstLine="420" w:firstLineChars="200"/>
        <w:rPr>
          <w:rFonts w:ascii="宋体" w:hAnsi="宋体" w:eastAsia="宋体"/>
          <w:szCs w:val="21"/>
        </w:rPr>
      </w:pPr>
      <w:r>
        <w:rPr>
          <w:rFonts w:hint="eastAsia" w:ascii="宋体" w:hAnsi="宋体" w:eastAsia="宋体"/>
          <w:szCs w:val="21"/>
        </w:rPr>
        <w:t>第二节  计划设计的基本程序（步骤）</w:t>
      </w:r>
    </w:p>
    <w:p>
      <w:pPr>
        <w:ind w:firstLine="420" w:firstLineChars="200"/>
        <w:rPr>
          <w:rFonts w:ascii="宋体" w:hAnsi="宋体" w:eastAsia="宋体"/>
          <w:szCs w:val="21"/>
        </w:rPr>
      </w:pPr>
      <w:r>
        <w:rPr>
          <w:rFonts w:hint="eastAsia" w:ascii="宋体" w:hAnsi="宋体" w:eastAsia="宋体"/>
          <w:szCs w:val="21"/>
        </w:rPr>
        <w:t>一</w:t>
      </w:r>
      <w:r>
        <w:rPr>
          <w:rFonts w:ascii="宋体" w:hAnsi="宋体" w:eastAsia="宋体"/>
          <w:szCs w:val="21"/>
        </w:rPr>
        <w:t>、社会诊断</w:t>
      </w:r>
    </w:p>
    <w:p>
      <w:pPr>
        <w:ind w:firstLine="420" w:firstLineChars="200"/>
        <w:rPr>
          <w:rFonts w:ascii="宋体" w:hAnsi="宋体" w:eastAsia="宋体"/>
          <w:szCs w:val="21"/>
        </w:rPr>
      </w:pPr>
      <w:r>
        <w:rPr>
          <w:rFonts w:hint="eastAsia" w:ascii="宋体" w:hAnsi="宋体" w:eastAsia="宋体"/>
          <w:szCs w:val="21"/>
        </w:rPr>
        <w:t xml:space="preserve"> 生活质量及评估</w:t>
      </w:r>
    </w:p>
    <w:p>
      <w:pPr>
        <w:ind w:firstLine="420" w:firstLineChars="200"/>
        <w:rPr>
          <w:rFonts w:ascii="宋体" w:hAnsi="宋体" w:eastAsia="宋体"/>
          <w:szCs w:val="21"/>
        </w:rPr>
      </w:pPr>
      <w:r>
        <w:rPr>
          <w:rFonts w:hint="eastAsia" w:ascii="宋体" w:hAnsi="宋体" w:eastAsia="宋体"/>
          <w:szCs w:val="21"/>
        </w:rPr>
        <w:t>二、</w:t>
      </w:r>
      <w:r>
        <w:rPr>
          <w:rFonts w:ascii="宋体" w:hAnsi="宋体" w:eastAsia="宋体"/>
          <w:szCs w:val="21"/>
        </w:rPr>
        <w:t>流行病诊断</w:t>
      </w:r>
    </w:p>
    <w:p>
      <w:pPr>
        <w:ind w:firstLine="420" w:firstLineChars="200"/>
        <w:rPr>
          <w:rFonts w:ascii="宋体" w:hAnsi="宋体" w:eastAsia="宋体"/>
          <w:szCs w:val="21"/>
        </w:rPr>
      </w:pPr>
      <w:r>
        <w:rPr>
          <w:rFonts w:hint="eastAsia" w:ascii="宋体" w:hAnsi="宋体" w:eastAsia="宋体"/>
          <w:szCs w:val="21"/>
        </w:rPr>
        <w:t xml:space="preserve"> 疾病与健康、危险因素、分布、强度</w:t>
      </w:r>
    </w:p>
    <w:p>
      <w:pPr>
        <w:ind w:firstLine="420" w:firstLineChars="200"/>
        <w:rPr>
          <w:rFonts w:ascii="宋体" w:hAnsi="宋体" w:eastAsia="宋体"/>
          <w:szCs w:val="21"/>
        </w:rPr>
      </w:pPr>
      <w:r>
        <w:rPr>
          <w:rFonts w:hint="eastAsia" w:ascii="宋体" w:hAnsi="宋体" w:eastAsia="宋体"/>
          <w:szCs w:val="21"/>
        </w:rPr>
        <w:t>三、</w:t>
      </w:r>
      <w:r>
        <w:rPr>
          <w:rFonts w:ascii="宋体" w:hAnsi="宋体" w:eastAsia="宋体"/>
          <w:szCs w:val="21"/>
        </w:rPr>
        <w:t>行为诊断</w:t>
      </w:r>
    </w:p>
    <w:p>
      <w:pPr>
        <w:ind w:firstLine="420" w:firstLineChars="200"/>
        <w:rPr>
          <w:rFonts w:ascii="宋体" w:hAnsi="宋体" w:eastAsia="宋体"/>
          <w:szCs w:val="21"/>
        </w:rPr>
      </w:pPr>
      <w:r>
        <w:rPr>
          <w:rFonts w:hint="eastAsia" w:ascii="宋体" w:hAnsi="宋体" w:eastAsia="宋体"/>
          <w:szCs w:val="21"/>
        </w:rPr>
        <w:t xml:space="preserve"> 行为因素、非行为因素、重要行为、不重要行为、高可变行为、低可变行为</w:t>
      </w:r>
    </w:p>
    <w:p>
      <w:pPr>
        <w:ind w:firstLine="420" w:firstLineChars="200"/>
        <w:rPr>
          <w:rFonts w:ascii="宋体" w:hAnsi="宋体" w:eastAsia="宋体"/>
          <w:szCs w:val="21"/>
        </w:rPr>
      </w:pPr>
      <w:r>
        <w:rPr>
          <w:rFonts w:hint="eastAsia" w:ascii="宋体" w:hAnsi="宋体" w:eastAsia="宋体"/>
          <w:szCs w:val="21"/>
        </w:rPr>
        <w:t>四、环境诊断</w:t>
      </w:r>
    </w:p>
    <w:p>
      <w:pPr>
        <w:ind w:firstLine="420" w:firstLineChars="200"/>
        <w:rPr>
          <w:rFonts w:ascii="宋体" w:hAnsi="宋体" w:eastAsia="宋体"/>
          <w:szCs w:val="21"/>
        </w:rPr>
      </w:pPr>
      <w:r>
        <w:rPr>
          <w:rFonts w:hint="eastAsia" w:ascii="宋体" w:hAnsi="宋体" w:eastAsia="宋体"/>
          <w:szCs w:val="21"/>
        </w:rPr>
        <w:t xml:space="preserve"> 物理环境、政治环境、社会环境、经济环境</w:t>
      </w:r>
    </w:p>
    <w:p>
      <w:pPr>
        <w:ind w:firstLine="420" w:firstLineChars="200"/>
        <w:rPr>
          <w:rFonts w:ascii="宋体" w:hAnsi="宋体" w:eastAsia="宋体"/>
          <w:szCs w:val="21"/>
        </w:rPr>
      </w:pPr>
      <w:r>
        <w:rPr>
          <w:rFonts w:hint="eastAsia" w:ascii="宋体" w:hAnsi="宋体" w:eastAsia="宋体"/>
          <w:szCs w:val="21"/>
        </w:rPr>
        <w:t>五、</w:t>
      </w:r>
      <w:r>
        <w:rPr>
          <w:rFonts w:ascii="宋体" w:hAnsi="宋体" w:eastAsia="宋体"/>
          <w:szCs w:val="21"/>
        </w:rPr>
        <w:t>教育诊断</w:t>
      </w:r>
    </w:p>
    <w:p>
      <w:pPr>
        <w:ind w:firstLine="420" w:firstLineChars="200"/>
        <w:rPr>
          <w:rFonts w:ascii="宋体" w:hAnsi="宋体" w:eastAsia="宋体"/>
          <w:szCs w:val="21"/>
        </w:rPr>
      </w:pPr>
      <w:r>
        <w:rPr>
          <w:rFonts w:hint="eastAsia" w:ascii="宋体" w:hAnsi="宋体" w:eastAsia="宋体"/>
          <w:szCs w:val="21"/>
        </w:rPr>
        <w:t xml:space="preserve"> 倾向因素、促成因素、强化因素</w:t>
      </w:r>
    </w:p>
    <w:p>
      <w:pPr>
        <w:ind w:firstLine="420" w:firstLineChars="200"/>
        <w:rPr>
          <w:rFonts w:ascii="宋体" w:hAnsi="宋体" w:eastAsia="宋体"/>
          <w:szCs w:val="21"/>
        </w:rPr>
      </w:pPr>
      <w:r>
        <w:rPr>
          <w:rFonts w:hint="eastAsia" w:ascii="宋体" w:hAnsi="宋体" w:eastAsia="宋体"/>
          <w:szCs w:val="21"/>
        </w:rPr>
        <w:t>六、</w:t>
      </w:r>
      <w:r>
        <w:rPr>
          <w:rFonts w:ascii="宋体" w:hAnsi="宋体" w:eastAsia="宋体"/>
          <w:szCs w:val="21"/>
        </w:rPr>
        <w:t>管理与政策诊断</w:t>
      </w:r>
    </w:p>
    <w:p>
      <w:pPr>
        <w:ind w:firstLine="420" w:firstLineChars="200"/>
        <w:rPr>
          <w:rFonts w:ascii="宋体" w:hAnsi="宋体" w:eastAsia="宋体"/>
          <w:szCs w:val="21"/>
        </w:rPr>
      </w:pPr>
      <w:r>
        <w:rPr>
          <w:rFonts w:hint="eastAsia" w:ascii="宋体" w:hAnsi="宋体" w:eastAsia="宋体"/>
          <w:szCs w:val="21"/>
        </w:rPr>
        <w:t xml:space="preserve"> 组织评估、组织间分析、组织内分析、政策状况</w:t>
      </w:r>
    </w:p>
    <w:p>
      <w:pPr>
        <w:ind w:firstLine="420" w:firstLineChars="200"/>
        <w:rPr>
          <w:rFonts w:ascii="宋体" w:hAnsi="宋体" w:eastAsia="宋体"/>
          <w:szCs w:val="21"/>
        </w:rPr>
      </w:pPr>
      <w:r>
        <w:rPr>
          <w:rFonts w:hint="eastAsia" w:ascii="宋体" w:hAnsi="宋体" w:eastAsia="宋体"/>
          <w:szCs w:val="21"/>
        </w:rPr>
        <w:t>第三节  确定优先项目</w:t>
      </w:r>
    </w:p>
    <w:p>
      <w:pPr>
        <w:ind w:firstLine="420" w:firstLineChars="200"/>
        <w:rPr>
          <w:rFonts w:ascii="宋体" w:hAnsi="宋体" w:eastAsia="宋体"/>
          <w:szCs w:val="21"/>
        </w:rPr>
      </w:pPr>
      <w:r>
        <w:rPr>
          <w:rFonts w:hint="eastAsia" w:ascii="宋体" w:hAnsi="宋体" w:eastAsia="宋体"/>
          <w:szCs w:val="21"/>
        </w:rPr>
        <w:t>一、以严重程度排序</w:t>
      </w:r>
    </w:p>
    <w:p>
      <w:pPr>
        <w:ind w:firstLine="420" w:firstLineChars="200"/>
        <w:rPr>
          <w:rFonts w:ascii="宋体" w:hAnsi="宋体" w:eastAsia="宋体"/>
          <w:szCs w:val="21"/>
        </w:rPr>
      </w:pPr>
      <w:r>
        <w:rPr>
          <w:rFonts w:hint="eastAsia" w:ascii="宋体" w:hAnsi="宋体" w:eastAsia="宋体"/>
          <w:szCs w:val="21"/>
        </w:rPr>
        <w:t xml:space="preserve">    病死率、受累人群、危险因素分布、行为与疾病</w:t>
      </w:r>
    </w:p>
    <w:p>
      <w:pPr>
        <w:ind w:firstLine="420" w:firstLineChars="200"/>
        <w:rPr>
          <w:rFonts w:ascii="宋体" w:hAnsi="宋体" w:eastAsia="宋体"/>
          <w:szCs w:val="21"/>
        </w:rPr>
      </w:pPr>
      <w:r>
        <w:rPr>
          <w:rFonts w:hint="eastAsia" w:ascii="宋体" w:hAnsi="宋体" w:eastAsia="宋体"/>
          <w:szCs w:val="21"/>
        </w:rPr>
        <w:t>二、以可干预性排序</w:t>
      </w:r>
    </w:p>
    <w:p>
      <w:pPr>
        <w:ind w:firstLine="420" w:firstLineChars="200"/>
        <w:rPr>
          <w:rFonts w:ascii="宋体" w:hAnsi="宋体" w:eastAsia="宋体"/>
          <w:szCs w:val="21"/>
        </w:rPr>
      </w:pPr>
      <w:r>
        <w:rPr>
          <w:rFonts w:hint="eastAsia" w:ascii="宋体" w:hAnsi="宋体" w:eastAsia="宋体"/>
          <w:szCs w:val="21"/>
        </w:rPr>
        <w:t xml:space="preserve"> 可以测量、控制、干预措施易接受</w:t>
      </w:r>
    </w:p>
    <w:p>
      <w:pPr>
        <w:ind w:firstLine="420" w:firstLineChars="200"/>
        <w:rPr>
          <w:rFonts w:ascii="宋体" w:hAnsi="宋体" w:eastAsia="宋体"/>
          <w:szCs w:val="21"/>
        </w:rPr>
      </w:pPr>
      <w:r>
        <w:rPr>
          <w:rFonts w:hint="eastAsia" w:ascii="宋体" w:hAnsi="宋体" w:eastAsia="宋体"/>
          <w:szCs w:val="21"/>
        </w:rPr>
        <w:t>第四节  明确计划目标</w:t>
      </w:r>
    </w:p>
    <w:p>
      <w:pPr>
        <w:ind w:firstLine="420" w:firstLineChars="200"/>
        <w:rPr>
          <w:rFonts w:ascii="宋体" w:hAnsi="宋体" w:eastAsia="宋体"/>
          <w:szCs w:val="21"/>
        </w:rPr>
      </w:pPr>
      <w:r>
        <w:rPr>
          <w:rFonts w:hint="eastAsia" w:ascii="宋体" w:hAnsi="宋体" w:eastAsia="宋体"/>
          <w:szCs w:val="21"/>
        </w:rPr>
        <w:t>一、总目标（计划的目的）</w:t>
      </w:r>
    </w:p>
    <w:p>
      <w:pPr>
        <w:ind w:firstLine="420" w:firstLineChars="200"/>
        <w:rPr>
          <w:rFonts w:ascii="宋体" w:hAnsi="宋体" w:eastAsia="宋体"/>
          <w:szCs w:val="21"/>
        </w:rPr>
      </w:pPr>
      <w:r>
        <w:rPr>
          <w:rFonts w:hint="eastAsia" w:ascii="宋体" w:hAnsi="宋体" w:eastAsia="宋体"/>
          <w:szCs w:val="21"/>
        </w:rPr>
        <w:t>二、具体目标（计划的目标）</w:t>
      </w:r>
    </w:p>
    <w:p>
      <w:pPr>
        <w:ind w:firstLine="420" w:firstLineChars="200"/>
        <w:rPr>
          <w:rFonts w:ascii="宋体" w:hAnsi="宋体" w:eastAsia="宋体"/>
          <w:szCs w:val="21"/>
        </w:rPr>
      </w:pPr>
      <w:r>
        <w:rPr>
          <w:rFonts w:hint="eastAsia" w:ascii="宋体" w:hAnsi="宋体" w:eastAsia="宋体"/>
          <w:szCs w:val="21"/>
        </w:rPr>
        <w:t xml:space="preserve"> SMART  4W  2H</w:t>
      </w:r>
    </w:p>
    <w:p>
      <w:pPr>
        <w:ind w:firstLine="420" w:firstLineChars="200"/>
        <w:rPr>
          <w:rFonts w:ascii="宋体" w:hAnsi="宋体" w:eastAsia="宋体"/>
          <w:szCs w:val="21"/>
        </w:rPr>
      </w:pPr>
      <w:r>
        <w:rPr>
          <w:rFonts w:hint="eastAsia" w:ascii="宋体" w:hAnsi="宋体" w:eastAsia="宋体"/>
          <w:szCs w:val="21"/>
        </w:rPr>
        <w:t>第五节  制定教育策略</w:t>
      </w:r>
    </w:p>
    <w:p>
      <w:pPr>
        <w:ind w:firstLine="420" w:firstLineChars="200"/>
        <w:rPr>
          <w:rFonts w:ascii="宋体" w:hAnsi="宋体" w:eastAsia="宋体"/>
          <w:szCs w:val="21"/>
        </w:rPr>
      </w:pPr>
      <w:r>
        <w:rPr>
          <w:rFonts w:hint="eastAsia" w:ascii="宋体" w:hAnsi="宋体" w:eastAsia="宋体"/>
          <w:szCs w:val="21"/>
        </w:rPr>
        <w:t>一、确定目标人群</w:t>
      </w:r>
    </w:p>
    <w:p>
      <w:pPr>
        <w:ind w:firstLine="420" w:firstLineChars="200"/>
        <w:rPr>
          <w:rFonts w:ascii="宋体" w:hAnsi="宋体" w:eastAsia="宋体"/>
          <w:szCs w:val="21"/>
        </w:rPr>
      </w:pPr>
      <w:r>
        <w:rPr>
          <w:rFonts w:hint="eastAsia" w:ascii="宋体" w:hAnsi="宋体" w:eastAsia="宋体"/>
          <w:szCs w:val="21"/>
        </w:rPr>
        <w:t xml:space="preserve"> 一级、二级、三级</w:t>
      </w:r>
    </w:p>
    <w:p>
      <w:pPr>
        <w:ind w:firstLine="420" w:firstLineChars="200"/>
        <w:rPr>
          <w:rFonts w:ascii="宋体" w:hAnsi="宋体" w:eastAsia="宋体"/>
          <w:szCs w:val="21"/>
        </w:rPr>
      </w:pPr>
      <w:r>
        <w:rPr>
          <w:rFonts w:hint="eastAsia" w:ascii="宋体" w:hAnsi="宋体" w:eastAsia="宋体"/>
          <w:szCs w:val="21"/>
        </w:rPr>
        <w:t>二、制定干预策略</w:t>
      </w:r>
    </w:p>
    <w:p>
      <w:pPr>
        <w:ind w:firstLine="420" w:firstLineChars="200"/>
        <w:rPr>
          <w:rFonts w:ascii="宋体" w:hAnsi="宋体" w:eastAsia="宋体"/>
          <w:szCs w:val="21"/>
        </w:rPr>
      </w:pPr>
      <w:r>
        <w:rPr>
          <w:rFonts w:hint="eastAsia" w:ascii="宋体" w:hAnsi="宋体" w:eastAsia="宋体"/>
          <w:szCs w:val="21"/>
        </w:rPr>
        <w:t xml:space="preserve"> 健康教育策略、社会策略、环境策略</w:t>
      </w:r>
    </w:p>
    <w:p>
      <w:pPr>
        <w:ind w:firstLine="420" w:firstLineChars="200"/>
        <w:rPr>
          <w:rFonts w:ascii="宋体" w:hAnsi="宋体" w:eastAsia="宋体"/>
          <w:szCs w:val="21"/>
        </w:rPr>
      </w:pPr>
      <w:r>
        <w:rPr>
          <w:rFonts w:hint="eastAsia" w:ascii="宋体" w:hAnsi="宋体" w:eastAsia="宋体"/>
          <w:szCs w:val="21"/>
        </w:rPr>
        <w:t>三、确定干预场所</w:t>
      </w:r>
    </w:p>
    <w:p>
      <w:pPr>
        <w:ind w:firstLine="420" w:firstLineChars="200"/>
        <w:rPr>
          <w:rFonts w:ascii="宋体" w:hAnsi="宋体" w:eastAsia="宋体"/>
          <w:szCs w:val="21"/>
        </w:rPr>
      </w:pPr>
      <w:r>
        <w:rPr>
          <w:rFonts w:hint="eastAsia" w:ascii="宋体" w:hAnsi="宋体" w:eastAsia="宋体"/>
          <w:szCs w:val="21"/>
        </w:rPr>
        <w:t xml:space="preserve"> 教育机构、卫生机构、工作场所</w:t>
      </w:r>
    </w:p>
    <w:p>
      <w:pPr>
        <w:ind w:left="360"/>
        <w:rPr>
          <w:rFonts w:ascii="宋体" w:hAnsi="宋体" w:eastAsia="宋体"/>
          <w:szCs w:val="21"/>
        </w:rPr>
      </w:pPr>
      <w:r>
        <w:rPr>
          <w:rFonts w:hint="eastAsia" w:ascii="宋体" w:hAnsi="宋体" w:eastAsia="宋体"/>
          <w:szCs w:val="21"/>
        </w:rPr>
        <w:t xml:space="preserve">4.教学方法 </w:t>
      </w:r>
    </w:p>
    <w:p>
      <w:pPr>
        <w:ind w:left="360"/>
        <w:rPr>
          <w:rFonts w:hint="eastAsia" w:ascii="宋体" w:hAnsi="宋体" w:eastAsia="宋体"/>
          <w:szCs w:val="21"/>
        </w:rPr>
      </w:pPr>
      <w:r>
        <w:rPr>
          <w:rFonts w:hint="eastAsia" w:ascii="宋体" w:hAnsi="宋体" w:eastAsia="宋体"/>
          <w:szCs w:val="21"/>
        </w:rPr>
        <w:t>多媒体传统课堂讲授法、读书报告分享法、以问题为中心的教学</w:t>
      </w:r>
    </w:p>
    <w:p>
      <w:pPr>
        <w:ind w:left="360"/>
        <w:rPr>
          <w:rFonts w:hint="eastAsia" w:ascii="宋体" w:hAnsi="宋体" w:eastAsia="宋体"/>
          <w:szCs w:val="21"/>
        </w:rPr>
      </w:pPr>
      <w:r>
        <w:rPr>
          <w:rFonts w:hint="eastAsia" w:ascii="宋体" w:hAnsi="宋体" w:eastAsia="宋体"/>
          <w:szCs w:val="21"/>
        </w:rPr>
        <w:t>5.教学评价</w:t>
      </w:r>
    </w:p>
    <w:p>
      <w:pPr>
        <w:ind w:firstLine="420" w:firstLineChars="200"/>
        <w:rPr>
          <w:rFonts w:hint="eastAsia" w:ascii="宋体" w:hAnsi="宋体" w:eastAsia="宋体"/>
          <w:szCs w:val="21"/>
        </w:rPr>
      </w:pPr>
      <w:r>
        <w:rPr>
          <w:rFonts w:hint="eastAsia" w:ascii="宋体" w:hAnsi="宋体" w:eastAsia="宋体"/>
          <w:szCs w:val="21"/>
        </w:rPr>
        <w:t>关注学生在学习过程中的思维、情感、态度等因素的和谐发展，及时掌握学生对知识点的掌握情况。</w:t>
      </w:r>
    </w:p>
    <w:p>
      <w:pPr>
        <w:ind w:firstLine="480" w:firstLineChars="200"/>
        <w:rPr>
          <w:rFonts w:hint="eastAsia" w:ascii="黑体" w:hAnsi="宋体" w:eastAsia="黑体"/>
          <w:sz w:val="24"/>
          <w:szCs w:val="24"/>
        </w:rPr>
      </w:pPr>
      <w:r>
        <w:rPr>
          <w:rFonts w:hint="eastAsia" w:ascii="黑体" w:hAnsi="宋体" w:eastAsia="黑体"/>
          <w:sz w:val="24"/>
          <w:szCs w:val="24"/>
        </w:rPr>
        <w:t>第四章  健康信息传播</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ind w:firstLine="420" w:firstLineChars="200"/>
        <w:rPr>
          <w:rFonts w:hint="eastAsia" w:ascii="宋体" w:hAnsi="宋体" w:eastAsia="宋体"/>
          <w:szCs w:val="21"/>
        </w:rPr>
      </w:pPr>
      <w:r>
        <w:rPr>
          <w:rFonts w:hint="eastAsia" w:ascii="宋体" w:hAnsi="宋体" w:eastAsia="宋体"/>
          <w:szCs w:val="21"/>
        </w:rPr>
        <w:t>掌握人际传播、大众传播、影响健康传播的因素。</w:t>
      </w:r>
    </w:p>
    <w:p>
      <w:pPr>
        <w:ind w:firstLine="420" w:firstLineChars="200"/>
        <w:rPr>
          <w:rFonts w:hint="eastAsia" w:ascii="宋体" w:hAnsi="宋体" w:eastAsia="宋体"/>
          <w:szCs w:val="21"/>
        </w:rPr>
      </w:pPr>
      <w:r>
        <w:rPr>
          <w:rFonts w:hint="eastAsia" w:ascii="宋体" w:hAnsi="宋体" w:eastAsia="宋体"/>
          <w:szCs w:val="21"/>
        </w:rPr>
        <w:t>2.教学重难点</w:t>
      </w:r>
    </w:p>
    <w:p>
      <w:pPr>
        <w:ind w:firstLine="424" w:firstLineChars="202"/>
        <w:rPr>
          <w:rFonts w:hint="eastAsia" w:ascii="宋体" w:hAnsi="宋体" w:eastAsia="宋体"/>
          <w:szCs w:val="21"/>
        </w:rPr>
      </w:pPr>
      <w:r>
        <w:rPr>
          <w:rFonts w:hint="eastAsia" w:ascii="宋体" w:hAnsi="宋体" w:eastAsia="宋体"/>
          <w:szCs w:val="21"/>
        </w:rPr>
        <w:t>人际传播、影响健康传播的因素</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ind w:firstLine="420" w:firstLineChars="200"/>
        <w:rPr>
          <w:rFonts w:ascii="宋体" w:hAnsi="宋体" w:eastAsia="宋体"/>
          <w:szCs w:val="21"/>
        </w:rPr>
      </w:pPr>
      <w:r>
        <w:rPr>
          <w:rFonts w:hint="eastAsia" w:ascii="宋体" w:hAnsi="宋体" w:eastAsia="宋体"/>
          <w:szCs w:val="21"/>
        </w:rPr>
        <w:t>第一节  传播概述</w:t>
      </w:r>
    </w:p>
    <w:p>
      <w:pPr>
        <w:ind w:firstLine="420" w:firstLineChars="200"/>
        <w:rPr>
          <w:rFonts w:ascii="宋体" w:hAnsi="宋体" w:eastAsia="宋体"/>
          <w:szCs w:val="21"/>
        </w:rPr>
      </w:pPr>
      <w:r>
        <w:rPr>
          <w:rFonts w:hint="eastAsia" w:ascii="宋体" w:hAnsi="宋体" w:eastAsia="宋体"/>
          <w:szCs w:val="21"/>
        </w:rPr>
        <w:t>一、基本概念</w:t>
      </w:r>
    </w:p>
    <w:p>
      <w:pPr>
        <w:ind w:firstLine="420" w:firstLineChars="200"/>
        <w:rPr>
          <w:rFonts w:ascii="宋体" w:hAnsi="宋体" w:eastAsia="宋体"/>
          <w:szCs w:val="21"/>
        </w:rPr>
      </w:pPr>
      <w:r>
        <w:rPr>
          <w:rFonts w:hint="eastAsia" w:ascii="宋体" w:hAnsi="宋体" w:eastAsia="宋体"/>
          <w:szCs w:val="21"/>
        </w:rPr>
        <w:t xml:space="preserve"> 传播、健康传播</w:t>
      </w:r>
    </w:p>
    <w:p>
      <w:pPr>
        <w:ind w:firstLine="420" w:firstLineChars="200"/>
        <w:rPr>
          <w:rFonts w:ascii="宋体" w:hAnsi="宋体" w:eastAsia="宋体"/>
          <w:szCs w:val="21"/>
        </w:rPr>
      </w:pPr>
      <w:r>
        <w:rPr>
          <w:rFonts w:hint="eastAsia" w:ascii="宋体" w:hAnsi="宋体" w:eastAsia="宋体"/>
          <w:szCs w:val="21"/>
        </w:rPr>
        <w:t>二、基本特性与社会功能</w:t>
      </w:r>
    </w:p>
    <w:p>
      <w:pPr>
        <w:ind w:firstLine="420" w:firstLineChars="200"/>
        <w:rPr>
          <w:rFonts w:ascii="宋体" w:hAnsi="宋体" w:eastAsia="宋体"/>
          <w:szCs w:val="21"/>
        </w:rPr>
      </w:pPr>
      <w:r>
        <w:rPr>
          <w:rFonts w:hint="eastAsia" w:ascii="宋体" w:hAnsi="宋体" w:eastAsia="宋体"/>
          <w:szCs w:val="21"/>
        </w:rPr>
        <w:t xml:space="preserve"> 基本特性：社会性、普遍性、符号性、互动性、共享性；社会功能；探测、协调、教导、娱乐</w:t>
      </w:r>
    </w:p>
    <w:p>
      <w:pPr>
        <w:ind w:firstLine="420" w:firstLineChars="200"/>
        <w:rPr>
          <w:rFonts w:ascii="宋体" w:hAnsi="宋体" w:eastAsia="宋体"/>
          <w:szCs w:val="21"/>
        </w:rPr>
      </w:pPr>
      <w:r>
        <w:rPr>
          <w:rFonts w:hint="eastAsia" w:ascii="宋体" w:hAnsi="宋体" w:eastAsia="宋体"/>
          <w:szCs w:val="21"/>
        </w:rPr>
        <w:t>三、传播学模式与传播关系</w:t>
      </w:r>
    </w:p>
    <w:p>
      <w:pPr>
        <w:ind w:firstLine="420" w:firstLineChars="200"/>
        <w:rPr>
          <w:rFonts w:ascii="宋体" w:hAnsi="宋体" w:eastAsia="宋体"/>
          <w:szCs w:val="21"/>
        </w:rPr>
      </w:pPr>
      <w:r>
        <w:rPr>
          <w:rFonts w:hint="eastAsia" w:ascii="宋体" w:hAnsi="宋体" w:eastAsia="宋体"/>
          <w:szCs w:val="21"/>
        </w:rPr>
        <w:t xml:space="preserve"> 传播学模式：拉斯韦尔五因素、施拉姆双向传播、受传者感知；传播关系：共同经验域、契约关系、反馈</w:t>
      </w:r>
    </w:p>
    <w:p>
      <w:pPr>
        <w:ind w:firstLine="420" w:firstLineChars="200"/>
        <w:rPr>
          <w:rFonts w:ascii="宋体" w:hAnsi="宋体" w:eastAsia="宋体"/>
          <w:szCs w:val="21"/>
        </w:rPr>
      </w:pPr>
      <w:r>
        <w:rPr>
          <w:rFonts w:hint="eastAsia" w:ascii="宋体" w:hAnsi="宋体" w:eastAsia="宋体"/>
          <w:szCs w:val="21"/>
        </w:rPr>
        <w:t>第二节  人际传播</w:t>
      </w:r>
    </w:p>
    <w:p>
      <w:pPr>
        <w:ind w:firstLine="420" w:firstLineChars="200"/>
        <w:rPr>
          <w:rFonts w:ascii="宋体" w:hAnsi="宋体" w:eastAsia="宋体"/>
          <w:szCs w:val="21"/>
        </w:rPr>
      </w:pPr>
      <w:r>
        <w:rPr>
          <w:rFonts w:hint="eastAsia" w:ascii="宋体" w:hAnsi="宋体" w:eastAsia="宋体"/>
          <w:szCs w:val="21"/>
        </w:rPr>
        <w:t>一、概念</w:t>
      </w:r>
    </w:p>
    <w:p>
      <w:pPr>
        <w:ind w:firstLine="420" w:firstLineChars="200"/>
        <w:rPr>
          <w:rFonts w:ascii="宋体" w:hAnsi="宋体" w:eastAsia="宋体"/>
          <w:szCs w:val="21"/>
        </w:rPr>
      </w:pPr>
      <w:r>
        <w:rPr>
          <w:rFonts w:hint="eastAsia" w:ascii="宋体" w:hAnsi="宋体" w:eastAsia="宋体"/>
          <w:szCs w:val="21"/>
        </w:rPr>
        <w:t xml:space="preserve"> 人际交流：动作、手势、表情、信号</w:t>
      </w:r>
    </w:p>
    <w:p>
      <w:pPr>
        <w:ind w:firstLine="420" w:firstLineChars="200"/>
        <w:rPr>
          <w:rFonts w:ascii="宋体" w:hAnsi="宋体" w:eastAsia="宋体"/>
          <w:szCs w:val="21"/>
        </w:rPr>
      </w:pPr>
      <w:r>
        <w:rPr>
          <w:rFonts w:hint="eastAsia" w:ascii="宋体" w:hAnsi="宋体" w:eastAsia="宋体"/>
          <w:szCs w:val="21"/>
        </w:rPr>
        <w:t>二、特点</w:t>
      </w:r>
    </w:p>
    <w:p>
      <w:pPr>
        <w:ind w:firstLine="420" w:firstLineChars="200"/>
        <w:rPr>
          <w:rFonts w:ascii="宋体" w:hAnsi="宋体" w:eastAsia="宋体"/>
          <w:szCs w:val="21"/>
        </w:rPr>
      </w:pPr>
      <w:r>
        <w:rPr>
          <w:rFonts w:hint="eastAsia" w:ascii="宋体" w:hAnsi="宋体" w:eastAsia="宋体"/>
          <w:szCs w:val="21"/>
        </w:rPr>
        <w:t xml:space="preserve"> 不需自然媒介、反馈及时、信息量少、易走样</w:t>
      </w:r>
    </w:p>
    <w:p>
      <w:pPr>
        <w:ind w:firstLine="420" w:firstLineChars="200"/>
        <w:rPr>
          <w:rFonts w:ascii="宋体" w:hAnsi="宋体" w:eastAsia="宋体"/>
          <w:szCs w:val="21"/>
        </w:rPr>
      </w:pPr>
      <w:r>
        <w:rPr>
          <w:rFonts w:hint="eastAsia" w:ascii="宋体" w:hAnsi="宋体" w:eastAsia="宋体"/>
          <w:szCs w:val="21"/>
        </w:rPr>
        <w:t>三、人际传播的应用</w:t>
      </w:r>
    </w:p>
    <w:p>
      <w:pPr>
        <w:ind w:firstLine="420" w:firstLineChars="200"/>
        <w:rPr>
          <w:rFonts w:ascii="宋体" w:hAnsi="宋体" w:eastAsia="宋体"/>
          <w:szCs w:val="21"/>
        </w:rPr>
      </w:pPr>
      <w:r>
        <w:rPr>
          <w:rFonts w:hint="eastAsia" w:ascii="宋体" w:hAnsi="宋体" w:eastAsia="宋体"/>
          <w:szCs w:val="21"/>
        </w:rPr>
        <w:t xml:space="preserve"> 个别劝导、小组讨论、讲座、咨询、培训</w:t>
      </w:r>
    </w:p>
    <w:p>
      <w:pPr>
        <w:ind w:firstLine="420" w:firstLineChars="200"/>
        <w:rPr>
          <w:rFonts w:ascii="宋体" w:hAnsi="宋体" w:eastAsia="宋体"/>
          <w:szCs w:val="21"/>
        </w:rPr>
      </w:pPr>
      <w:r>
        <w:rPr>
          <w:rFonts w:hint="eastAsia" w:ascii="宋体" w:hAnsi="宋体" w:eastAsia="宋体"/>
          <w:szCs w:val="21"/>
        </w:rPr>
        <w:t>四、人际传播技巧</w:t>
      </w:r>
    </w:p>
    <w:p>
      <w:pPr>
        <w:ind w:firstLine="420" w:firstLineChars="200"/>
        <w:rPr>
          <w:rFonts w:ascii="宋体" w:hAnsi="宋体" w:eastAsia="宋体"/>
          <w:szCs w:val="21"/>
        </w:rPr>
      </w:pPr>
      <w:r>
        <w:rPr>
          <w:rFonts w:hint="eastAsia" w:ascii="宋体" w:hAnsi="宋体" w:eastAsia="宋体"/>
          <w:szCs w:val="21"/>
        </w:rPr>
        <w:t xml:space="preserve"> 说话技巧、非语言传播技巧、观察技巧倾听技巧、提问技巧举证技巧、示范技巧、反馈技巧</w:t>
      </w:r>
    </w:p>
    <w:p>
      <w:pPr>
        <w:ind w:firstLine="420" w:firstLineChars="200"/>
        <w:rPr>
          <w:rFonts w:ascii="宋体" w:hAnsi="宋体" w:eastAsia="宋体"/>
          <w:szCs w:val="21"/>
        </w:rPr>
      </w:pPr>
      <w:r>
        <w:rPr>
          <w:rFonts w:hint="eastAsia" w:ascii="宋体" w:hAnsi="宋体" w:eastAsia="宋体"/>
          <w:szCs w:val="21"/>
        </w:rPr>
        <w:t>第三节  大众传播</w:t>
      </w:r>
    </w:p>
    <w:p>
      <w:pPr>
        <w:ind w:firstLine="420" w:firstLineChars="200"/>
        <w:rPr>
          <w:rFonts w:ascii="宋体" w:hAnsi="宋体" w:eastAsia="宋体"/>
          <w:szCs w:val="21"/>
        </w:rPr>
      </w:pPr>
      <w:r>
        <w:rPr>
          <w:rFonts w:hint="eastAsia" w:ascii="宋体" w:hAnsi="宋体" w:eastAsia="宋体"/>
          <w:szCs w:val="21"/>
        </w:rPr>
        <w:t>一、概念</w:t>
      </w:r>
    </w:p>
    <w:p>
      <w:pPr>
        <w:ind w:firstLine="420" w:firstLineChars="200"/>
        <w:rPr>
          <w:rFonts w:ascii="宋体" w:hAnsi="宋体" w:eastAsia="宋体"/>
          <w:szCs w:val="21"/>
        </w:rPr>
      </w:pPr>
      <w:r>
        <w:rPr>
          <w:rFonts w:hint="eastAsia" w:ascii="宋体" w:hAnsi="宋体" w:eastAsia="宋体"/>
          <w:szCs w:val="21"/>
        </w:rPr>
        <w:t xml:space="preserve"> 广播、电影、报纸、期刊、书籍等大众媒介、特定传播技术手段、范围广</w:t>
      </w:r>
    </w:p>
    <w:p>
      <w:pPr>
        <w:ind w:firstLine="420" w:firstLineChars="200"/>
        <w:rPr>
          <w:rFonts w:ascii="宋体" w:hAnsi="宋体" w:eastAsia="宋体"/>
          <w:szCs w:val="21"/>
        </w:rPr>
      </w:pPr>
      <w:r>
        <w:rPr>
          <w:rFonts w:hint="eastAsia" w:ascii="宋体" w:hAnsi="宋体" w:eastAsia="宋体"/>
          <w:szCs w:val="21"/>
        </w:rPr>
        <w:t>二、特点</w:t>
      </w:r>
    </w:p>
    <w:p>
      <w:pPr>
        <w:ind w:firstLine="420" w:firstLineChars="200"/>
        <w:rPr>
          <w:rFonts w:ascii="宋体" w:hAnsi="宋体" w:eastAsia="宋体"/>
          <w:szCs w:val="21"/>
        </w:rPr>
      </w:pPr>
      <w:r>
        <w:rPr>
          <w:rFonts w:hint="eastAsia" w:ascii="宋体" w:hAnsi="宋体" w:eastAsia="宋体"/>
          <w:szCs w:val="21"/>
        </w:rPr>
        <w:t xml:space="preserve"> 一般特点：公开、单向、距离远；共同特点：间接、覆盖面广、时效性、媒介组合</w:t>
      </w:r>
    </w:p>
    <w:p>
      <w:pPr>
        <w:ind w:firstLine="420" w:firstLineChars="200"/>
        <w:rPr>
          <w:rFonts w:ascii="宋体" w:hAnsi="宋体" w:eastAsia="宋体"/>
          <w:szCs w:val="21"/>
        </w:rPr>
      </w:pPr>
      <w:r>
        <w:rPr>
          <w:rFonts w:hint="eastAsia" w:ascii="宋体" w:hAnsi="宋体" w:eastAsia="宋体"/>
          <w:szCs w:val="21"/>
        </w:rPr>
        <w:t>三、传播媒介的选择原则</w:t>
      </w:r>
    </w:p>
    <w:p>
      <w:pPr>
        <w:ind w:firstLine="420" w:firstLineChars="200"/>
        <w:rPr>
          <w:rFonts w:ascii="宋体" w:hAnsi="宋体" w:eastAsia="宋体"/>
          <w:szCs w:val="21"/>
        </w:rPr>
      </w:pPr>
      <w:r>
        <w:rPr>
          <w:rFonts w:hint="eastAsia" w:ascii="宋体" w:hAnsi="宋体" w:eastAsia="宋体"/>
          <w:szCs w:val="21"/>
        </w:rPr>
        <w:t xml:space="preserve"> 保证效果、针对性、速度快、可及性、经济性</w:t>
      </w:r>
    </w:p>
    <w:p>
      <w:pPr>
        <w:ind w:firstLine="420" w:firstLineChars="200"/>
        <w:rPr>
          <w:rFonts w:ascii="宋体" w:hAnsi="宋体" w:eastAsia="宋体"/>
          <w:szCs w:val="21"/>
        </w:rPr>
      </w:pPr>
      <w:r>
        <w:rPr>
          <w:rFonts w:hint="eastAsia" w:ascii="宋体" w:hAnsi="宋体" w:eastAsia="宋体"/>
          <w:szCs w:val="21"/>
        </w:rPr>
        <w:t>四、常见障碍</w:t>
      </w:r>
    </w:p>
    <w:p>
      <w:pPr>
        <w:ind w:firstLine="420" w:firstLineChars="200"/>
        <w:rPr>
          <w:rFonts w:ascii="宋体" w:hAnsi="宋体" w:eastAsia="宋体"/>
          <w:szCs w:val="21"/>
        </w:rPr>
      </w:pPr>
      <w:r>
        <w:rPr>
          <w:rFonts w:hint="eastAsia" w:ascii="宋体" w:hAnsi="宋体" w:eastAsia="宋体"/>
          <w:szCs w:val="21"/>
        </w:rPr>
        <w:t xml:space="preserve"> 信息、语意学、符号、心理障碍</w:t>
      </w:r>
    </w:p>
    <w:p>
      <w:pPr>
        <w:ind w:firstLine="420" w:firstLineChars="200"/>
        <w:rPr>
          <w:rFonts w:ascii="宋体" w:hAnsi="宋体" w:eastAsia="宋体"/>
          <w:szCs w:val="21"/>
        </w:rPr>
      </w:pPr>
      <w:r>
        <w:rPr>
          <w:rFonts w:hint="eastAsia" w:ascii="宋体" w:hAnsi="宋体" w:eastAsia="宋体"/>
          <w:szCs w:val="21"/>
        </w:rPr>
        <w:t>第四节  影响健康传播效果的因素及对策</w:t>
      </w:r>
    </w:p>
    <w:p>
      <w:pPr>
        <w:ind w:firstLine="420" w:firstLineChars="200"/>
        <w:rPr>
          <w:rFonts w:ascii="宋体" w:hAnsi="宋体" w:eastAsia="宋体"/>
          <w:szCs w:val="21"/>
        </w:rPr>
      </w:pPr>
      <w:r>
        <w:rPr>
          <w:rFonts w:hint="eastAsia" w:ascii="宋体" w:hAnsi="宋体" w:eastAsia="宋体"/>
          <w:szCs w:val="21"/>
        </w:rPr>
        <w:t>一、传播效果</w:t>
      </w:r>
    </w:p>
    <w:p>
      <w:pPr>
        <w:ind w:firstLine="420" w:firstLineChars="200"/>
        <w:rPr>
          <w:rFonts w:ascii="宋体" w:hAnsi="宋体" w:eastAsia="宋体"/>
          <w:szCs w:val="21"/>
        </w:rPr>
      </w:pPr>
      <w:r>
        <w:rPr>
          <w:rFonts w:hint="eastAsia" w:ascii="宋体" w:hAnsi="宋体" w:eastAsia="宋体"/>
          <w:szCs w:val="21"/>
        </w:rPr>
        <w:t xml:space="preserve"> 知晓健康信息、认同健康信念、转变态度、采纳行为和生活方式</w:t>
      </w:r>
    </w:p>
    <w:p>
      <w:pPr>
        <w:ind w:firstLine="420" w:firstLineChars="200"/>
        <w:rPr>
          <w:rFonts w:ascii="宋体" w:hAnsi="宋体" w:eastAsia="宋体"/>
          <w:szCs w:val="21"/>
        </w:rPr>
      </w:pPr>
      <w:r>
        <w:rPr>
          <w:rFonts w:hint="eastAsia" w:ascii="宋体" w:hAnsi="宋体" w:eastAsia="宋体"/>
          <w:szCs w:val="21"/>
        </w:rPr>
        <w:t>二、影响健康传播效果的因素及对策</w:t>
      </w:r>
    </w:p>
    <w:p>
      <w:pPr>
        <w:ind w:firstLine="420" w:firstLineChars="200"/>
        <w:rPr>
          <w:rFonts w:ascii="宋体" w:hAnsi="宋体" w:eastAsia="宋体"/>
          <w:szCs w:val="21"/>
        </w:rPr>
      </w:pPr>
      <w:r>
        <w:rPr>
          <w:rFonts w:hint="eastAsia" w:ascii="宋体" w:hAnsi="宋体" w:eastAsia="宋体"/>
          <w:szCs w:val="21"/>
        </w:rPr>
        <w:t xml:space="preserve"> 传播者方面、健康信息方面、媒介渠道方面、环境方面</w:t>
      </w:r>
    </w:p>
    <w:p>
      <w:pPr>
        <w:ind w:firstLine="420" w:firstLineChars="200"/>
        <w:rPr>
          <w:rFonts w:ascii="宋体" w:hAnsi="宋体" w:eastAsia="宋体"/>
          <w:szCs w:val="21"/>
        </w:rPr>
      </w:pPr>
      <w:r>
        <w:rPr>
          <w:rFonts w:hint="eastAsia" w:ascii="宋体" w:hAnsi="宋体" w:eastAsia="宋体"/>
          <w:szCs w:val="21"/>
        </w:rPr>
        <w:t>第四节  有效传播项目的策划</w:t>
      </w:r>
    </w:p>
    <w:p>
      <w:pPr>
        <w:ind w:firstLine="420" w:firstLineChars="200"/>
        <w:rPr>
          <w:rFonts w:ascii="宋体" w:hAnsi="宋体" w:eastAsia="宋体"/>
          <w:szCs w:val="21"/>
        </w:rPr>
      </w:pPr>
      <w:r>
        <w:rPr>
          <w:rFonts w:hint="eastAsia" w:ascii="宋体" w:hAnsi="宋体" w:eastAsia="宋体"/>
          <w:szCs w:val="21"/>
        </w:rPr>
        <w:t>一、社会市场学基本理论</w:t>
      </w:r>
    </w:p>
    <w:p>
      <w:pPr>
        <w:ind w:firstLine="420" w:firstLineChars="200"/>
        <w:rPr>
          <w:rFonts w:ascii="宋体" w:hAnsi="宋体" w:eastAsia="宋体"/>
          <w:szCs w:val="21"/>
        </w:rPr>
      </w:pPr>
      <w:r>
        <w:rPr>
          <w:rFonts w:hint="eastAsia" w:ascii="宋体" w:hAnsi="宋体" w:eastAsia="宋体"/>
          <w:szCs w:val="21"/>
        </w:rPr>
        <w:t xml:space="preserve"> 4P理论、6P理论、7P理论、4C理论</w:t>
      </w:r>
    </w:p>
    <w:p>
      <w:pPr>
        <w:ind w:firstLine="420" w:firstLineChars="200"/>
        <w:rPr>
          <w:rFonts w:ascii="宋体" w:hAnsi="宋体" w:eastAsia="宋体"/>
          <w:szCs w:val="21"/>
        </w:rPr>
      </w:pPr>
      <w:r>
        <w:rPr>
          <w:rFonts w:hint="eastAsia" w:ascii="宋体" w:hAnsi="宋体" w:eastAsia="宋体"/>
          <w:szCs w:val="21"/>
        </w:rPr>
        <w:t>二、健康传播项目策划程序</w:t>
      </w:r>
    </w:p>
    <w:p>
      <w:pPr>
        <w:ind w:firstLine="420" w:firstLineChars="200"/>
        <w:rPr>
          <w:rFonts w:ascii="宋体" w:hAnsi="宋体" w:eastAsia="宋体"/>
          <w:szCs w:val="21"/>
        </w:rPr>
      </w:pPr>
      <w:r>
        <w:rPr>
          <w:rFonts w:hint="eastAsia" w:ascii="宋体" w:hAnsi="宋体" w:eastAsia="宋体"/>
          <w:szCs w:val="21"/>
        </w:rPr>
        <w:t xml:space="preserve"> 危险因素、目标人群、行为规范、态度转变、信息、传播渠道、媒介、干预</w:t>
      </w:r>
    </w:p>
    <w:p>
      <w:pPr>
        <w:ind w:left="360"/>
        <w:rPr>
          <w:rFonts w:ascii="宋体" w:hAnsi="宋体" w:eastAsia="宋体"/>
          <w:szCs w:val="21"/>
        </w:rPr>
      </w:pPr>
      <w:r>
        <w:rPr>
          <w:rFonts w:hint="eastAsia" w:ascii="宋体" w:hAnsi="宋体" w:eastAsia="宋体"/>
          <w:szCs w:val="21"/>
        </w:rPr>
        <w:t xml:space="preserve">4.教学方法 </w:t>
      </w:r>
    </w:p>
    <w:p>
      <w:pPr>
        <w:ind w:left="360"/>
        <w:rPr>
          <w:rFonts w:hint="eastAsia" w:ascii="宋体" w:hAnsi="宋体" w:eastAsia="宋体"/>
          <w:szCs w:val="21"/>
        </w:rPr>
      </w:pPr>
      <w:r>
        <w:rPr>
          <w:rFonts w:hint="eastAsia" w:ascii="宋体" w:hAnsi="宋体" w:eastAsia="宋体"/>
          <w:szCs w:val="21"/>
        </w:rPr>
        <w:t>多媒体传统课堂讲授法、读书报告分享法</w:t>
      </w:r>
    </w:p>
    <w:p>
      <w:pPr>
        <w:ind w:left="360"/>
        <w:rPr>
          <w:rFonts w:hint="eastAsia" w:ascii="宋体" w:hAnsi="宋体" w:eastAsia="宋体"/>
          <w:szCs w:val="21"/>
        </w:rPr>
      </w:pPr>
      <w:r>
        <w:rPr>
          <w:rFonts w:hint="eastAsia" w:ascii="宋体" w:hAnsi="宋体" w:eastAsia="宋体"/>
          <w:szCs w:val="21"/>
        </w:rPr>
        <w:t>5.教学评价</w:t>
      </w:r>
    </w:p>
    <w:p>
      <w:pPr>
        <w:ind w:firstLine="420" w:firstLineChars="200"/>
        <w:rPr>
          <w:rFonts w:hint="eastAsia" w:ascii="宋体" w:hAnsi="宋体" w:eastAsia="宋体"/>
          <w:szCs w:val="21"/>
        </w:rPr>
      </w:pPr>
      <w:r>
        <w:rPr>
          <w:rFonts w:hint="eastAsia" w:ascii="宋体" w:hAnsi="宋体" w:eastAsia="宋体"/>
          <w:szCs w:val="21"/>
        </w:rPr>
        <w:t>教学目标明确，认真点评学生的读书报告和信息交流。</w:t>
      </w:r>
    </w:p>
    <w:p>
      <w:pPr>
        <w:ind w:firstLine="480" w:firstLineChars="200"/>
        <w:rPr>
          <w:rFonts w:hint="eastAsia" w:ascii="黑体" w:hAnsi="宋体" w:eastAsia="黑体"/>
          <w:sz w:val="24"/>
          <w:szCs w:val="24"/>
        </w:rPr>
      </w:pPr>
      <w:r>
        <w:rPr>
          <w:rFonts w:hint="eastAsia" w:ascii="黑体" w:hAnsi="宋体" w:eastAsia="黑体"/>
          <w:sz w:val="24"/>
          <w:szCs w:val="24"/>
        </w:rPr>
        <w:t>第五章  健康相关行为</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ind w:firstLine="420" w:firstLineChars="200"/>
        <w:rPr>
          <w:rFonts w:hint="eastAsia" w:ascii="宋体" w:hAnsi="宋体" w:eastAsia="宋体"/>
          <w:szCs w:val="21"/>
        </w:rPr>
      </w:pPr>
      <w:r>
        <w:rPr>
          <w:rFonts w:hint="eastAsia" w:ascii="宋体" w:hAnsi="宋体" w:eastAsia="宋体"/>
          <w:szCs w:val="21"/>
        </w:rPr>
        <w:t>掌握促进健康行为、危害健康行为、行为改变的理论。</w:t>
      </w:r>
    </w:p>
    <w:p>
      <w:pPr>
        <w:ind w:firstLine="420" w:firstLineChars="200"/>
        <w:rPr>
          <w:rFonts w:hint="eastAsia" w:ascii="宋体" w:hAnsi="宋体" w:eastAsia="宋体"/>
          <w:szCs w:val="21"/>
        </w:rPr>
      </w:pPr>
      <w:r>
        <w:rPr>
          <w:rFonts w:hint="eastAsia" w:ascii="宋体" w:hAnsi="宋体" w:eastAsia="宋体"/>
          <w:szCs w:val="21"/>
        </w:rPr>
        <w:t>2.教学重难点</w:t>
      </w:r>
    </w:p>
    <w:p>
      <w:pPr>
        <w:ind w:firstLine="424" w:firstLineChars="202"/>
        <w:rPr>
          <w:rFonts w:hint="eastAsia" w:ascii="宋体" w:hAnsi="宋体" w:eastAsia="宋体"/>
          <w:szCs w:val="21"/>
        </w:rPr>
      </w:pPr>
      <w:r>
        <w:rPr>
          <w:rFonts w:hint="eastAsia" w:ascii="宋体" w:hAnsi="宋体" w:eastAsia="宋体"/>
          <w:szCs w:val="21"/>
        </w:rPr>
        <w:t>行为改变的理论、危害健康行为的干预</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ind w:firstLine="420" w:firstLineChars="200"/>
        <w:rPr>
          <w:rFonts w:ascii="宋体" w:hAnsi="宋体" w:eastAsia="宋体"/>
          <w:szCs w:val="21"/>
        </w:rPr>
      </w:pPr>
      <w:r>
        <w:rPr>
          <w:rFonts w:hint="eastAsia" w:ascii="宋体" w:hAnsi="宋体" w:eastAsia="宋体"/>
          <w:szCs w:val="21"/>
        </w:rPr>
        <w:t>第一节  人类行为概述</w:t>
      </w:r>
    </w:p>
    <w:p>
      <w:pPr>
        <w:ind w:firstLine="420" w:firstLineChars="200"/>
        <w:rPr>
          <w:rFonts w:ascii="宋体" w:hAnsi="宋体" w:eastAsia="宋体"/>
          <w:szCs w:val="21"/>
        </w:rPr>
      </w:pPr>
      <w:r>
        <w:rPr>
          <w:rFonts w:hint="eastAsia" w:ascii="宋体" w:hAnsi="宋体" w:eastAsia="宋体"/>
          <w:szCs w:val="21"/>
        </w:rPr>
        <w:t>一、行为的概念与分类</w:t>
      </w:r>
    </w:p>
    <w:p>
      <w:pPr>
        <w:ind w:firstLine="420" w:firstLineChars="200"/>
        <w:rPr>
          <w:rFonts w:ascii="宋体" w:hAnsi="宋体" w:eastAsia="宋体"/>
          <w:szCs w:val="21"/>
        </w:rPr>
      </w:pPr>
      <w:r>
        <w:rPr>
          <w:rFonts w:hint="eastAsia" w:ascii="宋体" w:hAnsi="宋体" w:eastAsia="宋体"/>
          <w:szCs w:val="21"/>
        </w:rPr>
        <w:t xml:space="preserve"> 刺激、有机体、行为反应，本能行为、社会行为</w:t>
      </w:r>
    </w:p>
    <w:p>
      <w:pPr>
        <w:ind w:firstLine="420" w:firstLineChars="200"/>
        <w:rPr>
          <w:rFonts w:ascii="宋体" w:hAnsi="宋体" w:eastAsia="宋体"/>
          <w:szCs w:val="21"/>
        </w:rPr>
      </w:pPr>
      <w:r>
        <w:rPr>
          <w:rFonts w:hint="eastAsia" w:ascii="宋体" w:hAnsi="宋体" w:eastAsia="宋体"/>
          <w:szCs w:val="21"/>
        </w:rPr>
        <w:t>二、行为的发展与适应</w:t>
      </w:r>
    </w:p>
    <w:p>
      <w:pPr>
        <w:ind w:firstLine="420" w:firstLineChars="200"/>
        <w:rPr>
          <w:rFonts w:ascii="宋体" w:hAnsi="宋体" w:eastAsia="宋体"/>
          <w:szCs w:val="21"/>
        </w:rPr>
      </w:pPr>
      <w:r>
        <w:rPr>
          <w:rFonts w:hint="eastAsia" w:ascii="宋体" w:hAnsi="宋体" w:eastAsia="宋体"/>
          <w:szCs w:val="21"/>
        </w:rPr>
        <w:t xml:space="preserve"> 发展阶段、动态平衡</w:t>
      </w:r>
    </w:p>
    <w:p>
      <w:pPr>
        <w:ind w:firstLine="420" w:firstLineChars="200"/>
        <w:rPr>
          <w:rFonts w:ascii="宋体" w:hAnsi="宋体" w:eastAsia="宋体"/>
          <w:szCs w:val="21"/>
        </w:rPr>
      </w:pPr>
      <w:r>
        <w:rPr>
          <w:rFonts w:hint="eastAsia" w:ascii="宋体" w:hAnsi="宋体" w:eastAsia="宋体"/>
          <w:szCs w:val="21"/>
        </w:rPr>
        <w:t>三、行为形成和发展的因素</w:t>
      </w:r>
    </w:p>
    <w:p>
      <w:pPr>
        <w:ind w:firstLine="420" w:firstLineChars="200"/>
        <w:rPr>
          <w:rFonts w:ascii="宋体" w:hAnsi="宋体" w:eastAsia="宋体"/>
          <w:szCs w:val="21"/>
        </w:rPr>
      </w:pPr>
      <w:r>
        <w:rPr>
          <w:rFonts w:hint="eastAsia" w:ascii="宋体" w:hAnsi="宋体" w:eastAsia="宋体"/>
          <w:szCs w:val="21"/>
        </w:rPr>
        <w:t xml:space="preserve"> 遗传、环境、学习因素</w:t>
      </w:r>
    </w:p>
    <w:p>
      <w:pPr>
        <w:ind w:firstLine="420" w:firstLineChars="200"/>
        <w:rPr>
          <w:rFonts w:ascii="宋体" w:hAnsi="宋体" w:eastAsia="宋体"/>
          <w:szCs w:val="21"/>
        </w:rPr>
      </w:pPr>
      <w:r>
        <w:rPr>
          <w:rFonts w:hint="eastAsia" w:ascii="宋体" w:hAnsi="宋体" w:eastAsia="宋体"/>
          <w:szCs w:val="21"/>
        </w:rPr>
        <w:t>第二节  健康相关行为</w:t>
      </w:r>
    </w:p>
    <w:p>
      <w:pPr>
        <w:ind w:firstLine="420" w:firstLineChars="200"/>
        <w:rPr>
          <w:rFonts w:ascii="宋体" w:hAnsi="宋体" w:eastAsia="宋体"/>
          <w:szCs w:val="21"/>
        </w:rPr>
      </w:pPr>
      <w:r>
        <w:rPr>
          <w:rFonts w:hint="eastAsia" w:ascii="宋体" w:hAnsi="宋体" w:eastAsia="宋体"/>
          <w:szCs w:val="21"/>
        </w:rPr>
        <w:t>一、促进健康行为</w:t>
      </w:r>
    </w:p>
    <w:p>
      <w:pPr>
        <w:ind w:firstLine="420" w:firstLineChars="200"/>
        <w:rPr>
          <w:rFonts w:ascii="宋体" w:hAnsi="宋体" w:eastAsia="宋体"/>
          <w:szCs w:val="21"/>
        </w:rPr>
      </w:pPr>
      <w:r>
        <w:rPr>
          <w:rFonts w:hint="eastAsia" w:ascii="宋体" w:hAnsi="宋体" w:eastAsia="宋体"/>
          <w:szCs w:val="21"/>
        </w:rPr>
        <w:t xml:space="preserve"> 基本健康行为、戒除不良嗜好、避开环境危害、合理利用卫生服务</w:t>
      </w:r>
    </w:p>
    <w:p>
      <w:pPr>
        <w:ind w:firstLine="420" w:firstLineChars="200"/>
        <w:rPr>
          <w:rFonts w:ascii="宋体" w:hAnsi="宋体" w:eastAsia="宋体"/>
          <w:szCs w:val="21"/>
        </w:rPr>
      </w:pPr>
      <w:r>
        <w:rPr>
          <w:rFonts w:hint="eastAsia" w:ascii="宋体" w:hAnsi="宋体" w:eastAsia="宋体"/>
          <w:szCs w:val="21"/>
        </w:rPr>
        <w:t>二、危害健康行为</w:t>
      </w:r>
    </w:p>
    <w:p>
      <w:pPr>
        <w:ind w:firstLine="420" w:firstLineChars="200"/>
        <w:rPr>
          <w:rFonts w:ascii="宋体" w:hAnsi="宋体" w:eastAsia="宋体"/>
          <w:szCs w:val="21"/>
        </w:rPr>
      </w:pPr>
      <w:r>
        <w:rPr>
          <w:rFonts w:hint="eastAsia" w:ascii="宋体" w:hAnsi="宋体" w:eastAsia="宋体"/>
          <w:szCs w:val="21"/>
        </w:rPr>
        <w:t xml:space="preserve"> 基本概念、特点、分类（疾病性行为、致病性行为模式、不健康生活方式、致意外行为、自杀行为）</w:t>
      </w:r>
    </w:p>
    <w:p>
      <w:pPr>
        <w:ind w:firstLine="420" w:firstLineChars="200"/>
        <w:rPr>
          <w:rFonts w:ascii="宋体" w:hAnsi="宋体" w:eastAsia="宋体"/>
          <w:szCs w:val="21"/>
        </w:rPr>
      </w:pPr>
      <w:r>
        <w:rPr>
          <w:rFonts w:hint="eastAsia" w:ascii="宋体" w:hAnsi="宋体" w:eastAsia="宋体"/>
          <w:szCs w:val="21"/>
        </w:rPr>
        <w:t>第三节  健康相关行为改变的理论</w:t>
      </w:r>
    </w:p>
    <w:p>
      <w:pPr>
        <w:ind w:firstLine="420" w:firstLineChars="200"/>
        <w:rPr>
          <w:rFonts w:ascii="宋体" w:hAnsi="宋体" w:eastAsia="宋体"/>
          <w:szCs w:val="21"/>
        </w:rPr>
      </w:pPr>
      <w:r>
        <w:rPr>
          <w:rFonts w:hint="eastAsia" w:ascii="宋体" w:hAnsi="宋体" w:eastAsia="宋体"/>
          <w:szCs w:val="21"/>
        </w:rPr>
        <w:t>一、认知理论（KAP）</w:t>
      </w:r>
    </w:p>
    <w:p>
      <w:pPr>
        <w:ind w:firstLine="420" w:firstLineChars="200"/>
        <w:rPr>
          <w:rFonts w:ascii="宋体" w:hAnsi="宋体" w:eastAsia="宋体"/>
          <w:szCs w:val="21"/>
        </w:rPr>
      </w:pPr>
      <w:r>
        <w:rPr>
          <w:rFonts w:hint="eastAsia" w:ascii="宋体" w:hAnsi="宋体" w:eastAsia="宋体"/>
          <w:szCs w:val="21"/>
        </w:rPr>
        <w:t xml:space="preserve">     知信行理论：知识、信念、行为</w:t>
      </w:r>
    </w:p>
    <w:p>
      <w:pPr>
        <w:ind w:firstLine="420" w:firstLineChars="200"/>
        <w:rPr>
          <w:rFonts w:ascii="宋体" w:hAnsi="宋体" w:eastAsia="宋体"/>
          <w:szCs w:val="21"/>
        </w:rPr>
      </w:pPr>
      <w:r>
        <w:rPr>
          <w:rFonts w:hint="eastAsia" w:ascii="宋体" w:hAnsi="宋体" w:eastAsia="宋体"/>
          <w:szCs w:val="21"/>
        </w:rPr>
        <w:t>二、健康信念模式（HBM）</w:t>
      </w:r>
    </w:p>
    <w:p>
      <w:pPr>
        <w:ind w:firstLine="420" w:firstLineChars="200"/>
        <w:rPr>
          <w:rFonts w:ascii="宋体" w:hAnsi="宋体" w:eastAsia="宋体"/>
          <w:szCs w:val="21"/>
        </w:rPr>
      </w:pPr>
      <w:r>
        <w:rPr>
          <w:rFonts w:hint="eastAsia" w:ascii="宋体" w:hAnsi="宋体" w:eastAsia="宋体"/>
          <w:szCs w:val="21"/>
        </w:rPr>
        <w:t xml:space="preserve"> 感知疾病威胁、感知健康行为的益处和障碍、自我效能、社会人口因素、提示因素</w:t>
      </w:r>
    </w:p>
    <w:p>
      <w:pPr>
        <w:ind w:firstLine="420" w:firstLineChars="200"/>
        <w:rPr>
          <w:rFonts w:ascii="宋体" w:hAnsi="宋体" w:eastAsia="宋体"/>
          <w:szCs w:val="21"/>
        </w:rPr>
      </w:pPr>
      <w:r>
        <w:rPr>
          <w:rFonts w:hint="eastAsia" w:ascii="宋体" w:hAnsi="宋体" w:eastAsia="宋体"/>
          <w:szCs w:val="21"/>
        </w:rPr>
        <w:t>三、理性行动理论和计划行为理论</w:t>
      </w:r>
    </w:p>
    <w:p>
      <w:pPr>
        <w:ind w:firstLine="420" w:firstLineChars="200"/>
        <w:rPr>
          <w:rFonts w:ascii="宋体" w:hAnsi="宋体" w:eastAsia="宋体"/>
          <w:szCs w:val="21"/>
        </w:rPr>
      </w:pPr>
      <w:r>
        <w:rPr>
          <w:rFonts w:hint="eastAsia" w:ascii="宋体" w:hAnsi="宋体" w:eastAsia="宋体"/>
          <w:szCs w:val="21"/>
        </w:rPr>
        <w:t xml:space="preserve"> 对行为的态度、主观行为准则</w:t>
      </w:r>
    </w:p>
    <w:p>
      <w:pPr>
        <w:ind w:firstLine="420" w:firstLineChars="200"/>
        <w:rPr>
          <w:rFonts w:ascii="宋体" w:hAnsi="宋体" w:eastAsia="宋体"/>
          <w:szCs w:val="21"/>
        </w:rPr>
      </w:pPr>
      <w:r>
        <w:rPr>
          <w:rFonts w:hint="eastAsia" w:ascii="宋体" w:hAnsi="宋体" w:eastAsia="宋体"/>
          <w:szCs w:val="21"/>
        </w:rPr>
        <w:t>四、阶段变化理论</w:t>
      </w:r>
    </w:p>
    <w:p>
      <w:pPr>
        <w:ind w:firstLine="420" w:firstLineChars="200"/>
        <w:rPr>
          <w:rFonts w:ascii="宋体" w:hAnsi="宋体" w:eastAsia="宋体"/>
          <w:szCs w:val="21"/>
        </w:rPr>
      </w:pPr>
      <w:r>
        <w:rPr>
          <w:rFonts w:hint="eastAsia" w:ascii="宋体" w:hAnsi="宋体" w:eastAsia="宋体"/>
          <w:szCs w:val="21"/>
        </w:rPr>
        <w:t xml:space="preserve"> 变化阶段、变化过程、决策平衡、自我效能、变化的螺旋模式</w:t>
      </w:r>
    </w:p>
    <w:p>
      <w:pPr>
        <w:ind w:firstLine="420" w:firstLineChars="200"/>
        <w:rPr>
          <w:rFonts w:ascii="宋体" w:hAnsi="宋体" w:eastAsia="宋体"/>
          <w:szCs w:val="21"/>
        </w:rPr>
      </w:pPr>
      <w:r>
        <w:rPr>
          <w:rFonts w:hint="eastAsia" w:ascii="宋体" w:hAnsi="宋体" w:eastAsia="宋体"/>
          <w:szCs w:val="21"/>
        </w:rPr>
        <w:t>第四节  健康相关行为的干预与矫正</w:t>
      </w:r>
    </w:p>
    <w:p>
      <w:pPr>
        <w:ind w:firstLine="420" w:firstLineChars="200"/>
        <w:rPr>
          <w:rFonts w:ascii="宋体" w:hAnsi="宋体" w:eastAsia="宋体"/>
          <w:szCs w:val="21"/>
        </w:rPr>
      </w:pPr>
      <w:r>
        <w:rPr>
          <w:rFonts w:hint="eastAsia" w:ascii="宋体" w:hAnsi="宋体" w:eastAsia="宋体"/>
          <w:szCs w:val="21"/>
        </w:rPr>
        <w:t>一、行为转变成功的理论</w:t>
      </w:r>
    </w:p>
    <w:p>
      <w:pPr>
        <w:ind w:firstLine="420" w:firstLineChars="200"/>
        <w:rPr>
          <w:rFonts w:ascii="宋体" w:hAnsi="宋体" w:eastAsia="宋体"/>
          <w:szCs w:val="21"/>
        </w:rPr>
      </w:pPr>
      <w:r>
        <w:rPr>
          <w:rFonts w:hint="eastAsia" w:ascii="宋体" w:hAnsi="宋体" w:eastAsia="宋体"/>
          <w:szCs w:val="21"/>
        </w:rPr>
        <w:t xml:space="preserve"> 认知、知识、动机、技能和管理技术、社会支持、评估与监测</w:t>
      </w:r>
    </w:p>
    <w:p>
      <w:pPr>
        <w:ind w:firstLine="420" w:firstLineChars="200"/>
        <w:rPr>
          <w:rFonts w:ascii="宋体" w:hAnsi="宋体" w:eastAsia="宋体"/>
          <w:szCs w:val="21"/>
        </w:rPr>
      </w:pPr>
      <w:r>
        <w:rPr>
          <w:rFonts w:hint="eastAsia" w:ascii="宋体" w:hAnsi="宋体" w:eastAsia="宋体"/>
          <w:szCs w:val="21"/>
        </w:rPr>
        <w:t>二、群体行为干预</w:t>
      </w:r>
    </w:p>
    <w:p>
      <w:pPr>
        <w:ind w:firstLine="420" w:firstLineChars="200"/>
        <w:rPr>
          <w:rFonts w:ascii="宋体" w:hAnsi="宋体" w:eastAsia="宋体"/>
          <w:szCs w:val="21"/>
        </w:rPr>
      </w:pPr>
      <w:r>
        <w:rPr>
          <w:rFonts w:hint="eastAsia" w:ascii="宋体" w:hAnsi="宋体" w:eastAsia="宋体"/>
          <w:szCs w:val="21"/>
        </w:rPr>
        <w:t xml:space="preserve"> 争取领导、目标人群行为、创造支持环境</w:t>
      </w:r>
    </w:p>
    <w:p>
      <w:pPr>
        <w:ind w:firstLine="420" w:firstLineChars="200"/>
        <w:rPr>
          <w:rFonts w:ascii="宋体" w:hAnsi="宋体" w:eastAsia="宋体"/>
          <w:szCs w:val="21"/>
        </w:rPr>
      </w:pPr>
      <w:r>
        <w:rPr>
          <w:rFonts w:hint="eastAsia" w:ascii="宋体" w:hAnsi="宋体" w:eastAsia="宋体"/>
          <w:szCs w:val="21"/>
        </w:rPr>
        <w:t>三、个体行为干预</w:t>
      </w:r>
    </w:p>
    <w:p>
      <w:pPr>
        <w:ind w:firstLine="420" w:firstLineChars="200"/>
        <w:rPr>
          <w:rFonts w:ascii="宋体" w:hAnsi="宋体" w:eastAsia="宋体"/>
          <w:szCs w:val="21"/>
        </w:rPr>
      </w:pPr>
      <w:r>
        <w:rPr>
          <w:rFonts w:hint="eastAsia" w:ascii="宋体" w:hAnsi="宋体" w:eastAsia="宋体"/>
          <w:szCs w:val="21"/>
        </w:rPr>
        <w:t xml:space="preserve"> 矫正对象、矫正环境、矫正过程</w:t>
      </w:r>
    </w:p>
    <w:p>
      <w:pPr>
        <w:ind w:left="360"/>
        <w:rPr>
          <w:rFonts w:ascii="宋体" w:hAnsi="宋体" w:eastAsia="宋体"/>
          <w:szCs w:val="21"/>
        </w:rPr>
      </w:pPr>
      <w:r>
        <w:rPr>
          <w:rFonts w:hint="eastAsia" w:ascii="宋体" w:hAnsi="宋体" w:eastAsia="宋体"/>
          <w:szCs w:val="21"/>
        </w:rPr>
        <w:t xml:space="preserve">4.教学方法 </w:t>
      </w:r>
    </w:p>
    <w:p>
      <w:pPr>
        <w:ind w:left="360"/>
        <w:rPr>
          <w:rFonts w:hint="eastAsia" w:ascii="宋体" w:hAnsi="宋体" w:eastAsia="宋体"/>
          <w:szCs w:val="21"/>
        </w:rPr>
      </w:pPr>
      <w:r>
        <w:rPr>
          <w:rFonts w:hint="eastAsia" w:ascii="宋体" w:hAnsi="宋体" w:eastAsia="宋体"/>
          <w:szCs w:val="21"/>
        </w:rPr>
        <w:t>多媒体传统课堂讲授法、读书报告分享法</w:t>
      </w:r>
    </w:p>
    <w:p>
      <w:pPr>
        <w:ind w:left="360"/>
        <w:rPr>
          <w:rFonts w:hint="eastAsia" w:ascii="宋体" w:hAnsi="宋体" w:eastAsia="宋体"/>
          <w:szCs w:val="21"/>
        </w:rPr>
      </w:pPr>
      <w:r>
        <w:rPr>
          <w:rFonts w:hint="eastAsia" w:ascii="宋体" w:hAnsi="宋体" w:eastAsia="宋体"/>
          <w:szCs w:val="21"/>
        </w:rPr>
        <w:t>5.教学评价</w:t>
      </w:r>
    </w:p>
    <w:p>
      <w:pPr>
        <w:ind w:left="359" w:leftChars="171" w:firstLine="315" w:firstLineChars="150"/>
        <w:rPr>
          <w:rFonts w:hint="eastAsia" w:ascii="宋体" w:hAnsi="宋体" w:eastAsia="宋体"/>
          <w:szCs w:val="21"/>
        </w:rPr>
      </w:pPr>
      <w:r>
        <w:rPr>
          <w:rFonts w:hint="eastAsia" w:ascii="宋体" w:hAnsi="宋体" w:eastAsia="宋体"/>
          <w:szCs w:val="21"/>
        </w:rPr>
        <w:t>教学目标明确，关注他们在学习过程中的思维、情感、态度等因素的和谐发展。</w:t>
      </w:r>
    </w:p>
    <w:p>
      <w:pPr>
        <w:ind w:firstLine="480" w:firstLineChars="200"/>
        <w:rPr>
          <w:rFonts w:hint="eastAsia" w:ascii="黑体" w:hAnsi="宋体" w:eastAsia="黑体"/>
          <w:sz w:val="24"/>
          <w:szCs w:val="24"/>
        </w:rPr>
      </w:pPr>
      <w:r>
        <w:rPr>
          <w:rFonts w:hint="eastAsia" w:ascii="黑体" w:hAnsi="宋体" w:eastAsia="黑体"/>
          <w:sz w:val="24"/>
          <w:szCs w:val="24"/>
        </w:rPr>
        <w:t>第六章  学校健康促进</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ind w:firstLine="420" w:firstLineChars="200"/>
        <w:rPr>
          <w:rFonts w:hint="eastAsia" w:ascii="宋体" w:hAnsi="宋体" w:eastAsia="宋体"/>
          <w:szCs w:val="21"/>
        </w:rPr>
      </w:pPr>
      <w:r>
        <w:rPr>
          <w:rFonts w:hint="eastAsia" w:ascii="宋体" w:hAnsi="宋体" w:eastAsia="宋体"/>
          <w:szCs w:val="21"/>
        </w:rPr>
        <w:t>掌握学校健康促进的内涵、原则及实施内容。</w:t>
      </w:r>
    </w:p>
    <w:p>
      <w:pPr>
        <w:ind w:firstLine="420" w:firstLineChars="200"/>
        <w:rPr>
          <w:rFonts w:hint="eastAsia" w:ascii="宋体" w:hAnsi="宋体" w:eastAsia="宋体"/>
          <w:szCs w:val="21"/>
        </w:rPr>
      </w:pPr>
      <w:r>
        <w:rPr>
          <w:rFonts w:hint="eastAsia" w:ascii="宋体" w:hAnsi="宋体" w:eastAsia="宋体"/>
          <w:szCs w:val="21"/>
        </w:rPr>
        <w:t>2.教学重难点</w:t>
      </w:r>
    </w:p>
    <w:p>
      <w:pPr>
        <w:ind w:firstLine="424" w:firstLineChars="202"/>
        <w:rPr>
          <w:rFonts w:hint="eastAsia" w:ascii="宋体" w:hAnsi="宋体" w:eastAsia="宋体"/>
          <w:szCs w:val="21"/>
        </w:rPr>
      </w:pPr>
      <w:r>
        <w:rPr>
          <w:rFonts w:hint="eastAsia" w:ascii="宋体" w:hAnsi="宋体" w:eastAsia="宋体"/>
          <w:szCs w:val="21"/>
        </w:rPr>
        <w:t>学校健康促进教学原则、内容。</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ind w:firstLine="420" w:firstLineChars="200"/>
        <w:rPr>
          <w:rFonts w:ascii="宋体" w:hAnsi="宋体" w:eastAsia="宋体"/>
          <w:szCs w:val="21"/>
        </w:rPr>
      </w:pPr>
      <w:r>
        <w:rPr>
          <w:rFonts w:hint="eastAsia" w:ascii="宋体" w:hAnsi="宋体" w:eastAsia="宋体"/>
          <w:szCs w:val="21"/>
        </w:rPr>
        <w:t>第一节  学校健康促进的涵义和特征</w:t>
      </w:r>
    </w:p>
    <w:p>
      <w:pPr>
        <w:ind w:firstLine="420" w:firstLineChars="200"/>
        <w:rPr>
          <w:rFonts w:ascii="宋体" w:hAnsi="宋体" w:eastAsia="宋体"/>
          <w:szCs w:val="21"/>
        </w:rPr>
      </w:pPr>
      <w:r>
        <w:rPr>
          <w:rFonts w:hint="eastAsia" w:ascii="宋体" w:hAnsi="宋体" w:eastAsia="宋体"/>
          <w:szCs w:val="21"/>
        </w:rPr>
        <w:t>一、学校健康促进的涵义</w:t>
      </w:r>
    </w:p>
    <w:p>
      <w:pPr>
        <w:ind w:firstLine="420" w:firstLineChars="200"/>
        <w:rPr>
          <w:rFonts w:ascii="宋体" w:hAnsi="宋体" w:eastAsia="宋体"/>
          <w:szCs w:val="21"/>
        </w:rPr>
      </w:pPr>
      <w:r>
        <w:rPr>
          <w:rFonts w:hint="eastAsia" w:ascii="宋体" w:hAnsi="宋体" w:eastAsia="宋体"/>
          <w:szCs w:val="21"/>
        </w:rPr>
        <w:t xml:space="preserve"> 学校、家长、社区共同参与</w:t>
      </w:r>
    </w:p>
    <w:p>
      <w:pPr>
        <w:ind w:firstLine="420" w:firstLineChars="200"/>
        <w:rPr>
          <w:rFonts w:ascii="宋体" w:hAnsi="宋体" w:eastAsia="宋体"/>
          <w:szCs w:val="21"/>
        </w:rPr>
      </w:pPr>
      <w:r>
        <w:rPr>
          <w:rFonts w:hint="eastAsia" w:ascii="宋体" w:hAnsi="宋体" w:eastAsia="宋体"/>
          <w:szCs w:val="21"/>
        </w:rPr>
        <w:t>二、学校健康促进的特征</w:t>
      </w:r>
    </w:p>
    <w:p>
      <w:pPr>
        <w:ind w:firstLine="420" w:firstLineChars="200"/>
        <w:rPr>
          <w:rFonts w:ascii="宋体" w:hAnsi="宋体" w:eastAsia="宋体"/>
          <w:szCs w:val="21"/>
        </w:rPr>
      </w:pPr>
      <w:r>
        <w:rPr>
          <w:rFonts w:hint="eastAsia" w:ascii="宋体" w:hAnsi="宋体" w:eastAsia="宋体"/>
          <w:szCs w:val="21"/>
        </w:rPr>
        <w:t xml:space="preserve"> 模式完整、家庭参与、物质环境、地方与学校联合、正规健康课程、共同参与</w:t>
      </w:r>
    </w:p>
    <w:p>
      <w:pPr>
        <w:ind w:firstLine="420" w:firstLineChars="200"/>
        <w:rPr>
          <w:rFonts w:ascii="宋体" w:hAnsi="宋体" w:eastAsia="宋体"/>
          <w:szCs w:val="21"/>
        </w:rPr>
      </w:pPr>
      <w:r>
        <w:rPr>
          <w:rFonts w:hint="eastAsia" w:ascii="宋体" w:hAnsi="宋体" w:eastAsia="宋体"/>
          <w:szCs w:val="21"/>
        </w:rPr>
        <w:t>第二节  学校健康促进的意义与任务</w:t>
      </w:r>
    </w:p>
    <w:p>
      <w:pPr>
        <w:ind w:firstLine="420" w:firstLineChars="200"/>
        <w:rPr>
          <w:rFonts w:ascii="宋体" w:hAnsi="宋体" w:eastAsia="宋体"/>
          <w:szCs w:val="21"/>
        </w:rPr>
      </w:pPr>
      <w:r>
        <w:rPr>
          <w:rFonts w:hint="eastAsia" w:ascii="宋体" w:hAnsi="宋体" w:eastAsia="宋体"/>
          <w:szCs w:val="21"/>
        </w:rPr>
        <w:t>一、学校健康促进的意义</w:t>
      </w:r>
    </w:p>
    <w:p>
      <w:pPr>
        <w:ind w:firstLine="420" w:firstLineChars="200"/>
        <w:rPr>
          <w:rFonts w:ascii="宋体" w:hAnsi="宋体" w:eastAsia="宋体"/>
          <w:szCs w:val="21"/>
        </w:rPr>
      </w:pPr>
      <w:r>
        <w:rPr>
          <w:rFonts w:hint="eastAsia" w:ascii="宋体" w:hAnsi="宋体" w:eastAsia="宋体"/>
          <w:szCs w:val="21"/>
        </w:rPr>
        <w:t xml:space="preserve"> 素质教育、基础保健、治本措施</w:t>
      </w:r>
    </w:p>
    <w:p>
      <w:pPr>
        <w:ind w:firstLine="420" w:firstLineChars="200"/>
        <w:rPr>
          <w:rFonts w:ascii="宋体" w:hAnsi="宋体" w:eastAsia="宋体"/>
          <w:szCs w:val="21"/>
        </w:rPr>
      </w:pPr>
      <w:r>
        <w:rPr>
          <w:rFonts w:hint="eastAsia" w:ascii="宋体" w:hAnsi="宋体" w:eastAsia="宋体"/>
          <w:szCs w:val="21"/>
        </w:rPr>
        <w:t>二、学校健康教育与健康促进的任务</w:t>
      </w:r>
    </w:p>
    <w:p>
      <w:pPr>
        <w:ind w:firstLine="420" w:firstLineChars="200"/>
        <w:rPr>
          <w:rFonts w:ascii="宋体" w:hAnsi="宋体" w:eastAsia="宋体"/>
          <w:szCs w:val="21"/>
        </w:rPr>
      </w:pPr>
      <w:r>
        <w:rPr>
          <w:rFonts w:hint="eastAsia" w:ascii="宋体" w:hAnsi="宋体" w:eastAsia="宋体"/>
          <w:szCs w:val="21"/>
        </w:rPr>
        <w:t xml:space="preserve"> 提高卫生知识水平、预防心理疾病、发挥健康潜能、保护环境</w:t>
      </w:r>
    </w:p>
    <w:p>
      <w:pPr>
        <w:ind w:firstLine="420" w:firstLineChars="200"/>
        <w:rPr>
          <w:rFonts w:ascii="宋体" w:hAnsi="宋体" w:eastAsia="宋体"/>
          <w:szCs w:val="21"/>
        </w:rPr>
      </w:pPr>
      <w:r>
        <w:rPr>
          <w:rFonts w:hint="eastAsia" w:ascii="宋体" w:hAnsi="宋体" w:eastAsia="宋体"/>
          <w:szCs w:val="21"/>
        </w:rPr>
        <w:t>第三节  学校健康教育的教学原则</w:t>
      </w:r>
    </w:p>
    <w:p>
      <w:pPr>
        <w:ind w:firstLine="420" w:firstLineChars="200"/>
        <w:rPr>
          <w:rFonts w:ascii="宋体" w:hAnsi="宋体" w:eastAsia="宋体"/>
          <w:szCs w:val="21"/>
        </w:rPr>
      </w:pPr>
      <w:r>
        <w:rPr>
          <w:rFonts w:hint="eastAsia" w:ascii="宋体" w:hAnsi="宋体" w:eastAsia="宋体"/>
          <w:szCs w:val="21"/>
        </w:rPr>
        <w:t>一、科学严谨</w:t>
      </w:r>
    </w:p>
    <w:p>
      <w:pPr>
        <w:ind w:firstLine="420" w:firstLineChars="200"/>
        <w:rPr>
          <w:rFonts w:ascii="宋体" w:hAnsi="宋体" w:eastAsia="宋体"/>
          <w:szCs w:val="21"/>
        </w:rPr>
      </w:pPr>
      <w:r>
        <w:rPr>
          <w:rFonts w:hint="eastAsia" w:ascii="宋体" w:hAnsi="宋体" w:eastAsia="宋体"/>
          <w:szCs w:val="21"/>
        </w:rPr>
        <w:t xml:space="preserve">     认真分析、有科学依据</w:t>
      </w:r>
    </w:p>
    <w:p>
      <w:pPr>
        <w:ind w:firstLine="420" w:firstLineChars="200"/>
        <w:rPr>
          <w:rFonts w:ascii="宋体" w:hAnsi="宋体" w:eastAsia="宋体"/>
          <w:szCs w:val="21"/>
        </w:rPr>
      </w:pPr>
      <w:r>
        <w:rPr>
          <w:rFonts w:hint="eastAsia" w:ascii="宋体" w:hAnsi="宋体" w:eastAsia="宋体"/>
          <w:szCs w:val="21"/>
        </w:rPr>
        <w:t>二、与发育水平一致</w:t>
      </w:r>
    </w:p>
    <w:p>
      <w:pPr>
        <w:ind w:firstLine="420" w:firstLineChars="200"/>
        <w:rPr>
          <w:rFonts w:ascii="宋体" w:hAnsi="宋体" w:eastAsia="宋体"/>
          <w:szCs w:val="21"/>
        </w:rPr>
      </w:pPr>
      <w:r>
        <w:rPr>
          <w:rFonts w:hint="eastAsia" w:ascii="宋体" w:hAnsi="宋体" w:eastAsia="宋体"/>
          <w:szCs w:val="21"/>
        </w:rPr>
        <w:t xml:space="preserve"> 低年级：图片，简单文字，高年级：实验、系统讲座</w:t>
      </w:r>
    </w:p>
    <w:p>
      <w:pPr>
        <w:ind w:firstLine="420" w:firstLineChars="200"/>
        <w:rPr>
          <w:rFonts w:ascii="宋体" w:hAnsi="宋体" w:eastAsia="宋体"/>
          <w:szCs w:val="21"/>
        </w:rPr>
      </w:pPr>
      <w:r>
        <w:rPr>
          <w:rFonts w:hint="eastAsia" w:ascii="宋体" w:hAnsi="宋体" w:eastAsia="宋体"/>
          <w:szCs w:val="21"/>
        </w:rPr>
        <w:t>三、生动活泼</w:t>
      </w:r>
    </w:p>
    <w:p>
      <w:pPr>
        <w:ind w:firstLine="420" w:firstLineChars="200"/>
        <w:rPr>
          <w:rFonts w:ascii="宋体" w:hAnsi="宋体" w:eastAsia="宋体"/>
          <w:szCs w:val="21"/>
        </w:rPr>
      </w:pPr>
      <w:r>
        <w:rPr>
          <w:rFonts w:hint="eastAsia" w:ascii="宋体" w:hAnsi="宋体" w:eastAsia="宋体"/>
          <w:szCs w:val="21"/>
        </w:rPr>
        <w:t xml:space="preserve">     描述生动、比喻恰当、简单有趣</w:t>
      </w:r>
    </w:p>
    <w:p>
      <w:pPr>
        <w:ind w:firstLine="420" w:firstLineChars="200"/>
        <w:rPr>
          <w:rFonts w:ascii="宋体" w:hAnsi="宋体" w:eastAsia="宋体"/>
          <w:szCs w:val="21"/>
        </w:rPr>
      </w:pPr>
      <w:r>
        <w:rPr>
          <w:rFonts w:hint="eastAsia" w:ascii="宋体" w:hAnsi="宋体" w:eastAsia="宋体"/>
          <w:szCs w:val="21"/>
        </w:rPr>
        <w:t>四、多渠道结合</w:t>
      </w:r>
    </w:p>
    <w:p>
      <w:pPr>
        <w:ind w:firstLine="420" w:firstLineChars="200"/>
        <w:rPr>
          <w:rFonts w:ascii="宋体" w:hAnsi="宋体" w:eastAsia="宋体"/>
          <w:szCs w:val="21"/>
        </w:rPr>
      </w:pPr>
      <w:r>
        <w:rPr>
          <w:rFonts w:hint="eastAsia" w:ascii="宋体" w:hAnsi="宋体" w:eastAsia="宋体"/>
          <w:szCs w:val="21"/>
        </w:rPr>
        <w:t xml:space="preserve">     课内课外、集体与个别、校内校外</w:t>
      </w:r>
    </w:p>
    <w:p>
      <w:pPr>
        <w:ind w:firstLine="420" w:firstLineChars="200"/>
        <w:rPr>
          <w:rFonts w:ascii="宋体" w:hAnsi="宋体" w:eastAsia="宋体"/>
          <w:szCs w:val="21"/>
        </w:rPr>
      </w:pPr>
      <w:r>
        <w:rPr>
          <w:rFonts w:hint="eastAsia" w:ascii="宋体" w:hAnsi="宋体" w:eastAsia="宋体"/>
          <w:szCs w:val="21"/>
        </w:rPr>
        <w:t>第四节  学校健康教育的实施内容</w:t>
      </w:r>
    </w:p>
    <w:p>
      <w:pPr>
        <w:ind w:firstLine="420" w:firstLineChars="200"/>
        <w:rPr>
          <w:rFonts w:ascii="宋体" w:hAnsi="宋体" w:eastAsia="宋体"/>
          <w:szCs w:val="21"/>
        </w:rPr>
      </w:pPr>
      <w:r>
        <w:rPr>
          <w:rFonts w:hint="eastAsia" w:ascii="宋体" w:hAnsi="宋体" w:eastAsia="宋体"/>
          <w:szCs w:val="21"/>
        </w:rPr>
        <w:t>一、学校健康政策</w:t>
      </w:r>
    </w:p>
    <w:p>
      <w:pPr>
        <w:ind w:firstLine="420" w:firstLineChars="200"/>
        <w:rPr>
          <w:rFonts w:ascii="宋体" w:hAnsi="宋体" w:eastAsia="宋体"/>
          <w:szCs w:val="21"/>
        </w:rPr>
      </w:pPr>
      <w:r>
        <w:rPr>
          <w:rFonts w:hint="eastAsia" w:ascii="宋体" w:hAnsi="宋体" w:eastAsia="宋体"/>
          <w:szCs w:val="21"/>
        </w:rPr>
        <w:t xml:space="preserve">     食品、禁烟、酒、药品分配、急救措施、健康筛查、HIV/AIDS控制</w:t>
      </w:r>
    </w:p>
    <w:p>
      <w:pPr>
        <w:ind w:firstLine="420" w:firstLineChars="200"/>
        <w:rPr>
          <w:rFonts w:ascii="宋体" w:hAnsi="宋体" w:eastAsia="宋体"/>
          <w:szCs w:val="21"/>
        </w:rPr>
      </w:pPr>
      <w:r>
        <w:rPr>
          <w:rFonts w:hint="eastAsia" w:ascii="宋体" w:hAnsi="宋体" w:eastAsia="宋体"/>
          <w:szCs w:val="21"/>
        </w:rPr>
        <w:t>二、学校健康教育</w:t>
      </w:r>
    </w:p>
    <w:p>
      <w:pPr>
        <w:ind w:firstLine="420" w:firstLineChars="200"/>
        <w:rPr>
          <w:rFonts w:ascii="宋体" w:hAnsi="宋体" w:eastAsia="宋体"/>
          <w:szCs w:val="21"/>
        </w:rPr>
      </w:pPr>
      <w:r>
        <w:rPr>
          <w:rFonts w:hint="eastAsia" w:ascii="宋体" w:hAnsi="宋体" w:eastAsia="宋体"/>
          <w:szCs w:val="21"/>
        </w:rPr>
        <w:t xml:space="preserve"> 健康课程教学、健康活动、健康咨询</w:t>
      </w:r>
    </w:p>
    <w:p>
      <w:pPr>
        <w:ind w:firstLine="420" w:firstLineChars="200"/>
        <w:rPr>
          <w:rFonts w:ascii="宋体" w:hAnsi="宋体" w:eastAsia="宋体"/>
          <w:szCs w:val="21"/>
        </w:rPr>
      </w:pPr>
      <w:r>
        <w:rPr>
          <w:rFonts w:hint="eastAsia" w:ascii="宋体" w:hAnsi="宋体" w:eastAsia="宋体"/>
          <w:szCs w:val="21"/>
        </w:rPr>
        <w:t>三、学校健康社会环境</w:t>
      </w:r>
    </w:p>
    <w:p>
      <w:pPr>
        <w:ind w:firstLine="420" w:firstLineChars="200"/>
        <w:rPr>
          <w:rFonts w:ascii="宋体" w:hAnsi="宋体" w:eastAsia="宋体"/>
          <w:szCs w:val="21"/>
        </w:rPr>
      </w:pPr>
      <w:r>
        <w:rPr>
          <w:rFonts w:hint="eastAsia" w:ascii="宋体" w:hAnsi="宋体" w:eastAsia="宋体"/>
          <w:szCs w:val="21"/>
        </w:rPr>
        <w:t xml:space="preserve"> 人际环境、事物环境、物质环境</w:t>
      </w:r>
    </w:p>
    <w:p>
      <w:pPr>
        <w:ind w:firstLine="420" w:firstLineChars="200"/>
        <w:rPr>
          <w:rFonts w:ascii="宋体" w:hAnsi="宋体" w:eastAsia="宋体"/>
          <w:szCs w:val="21"/>
        </w:rPr>
      </w:pPr>
      <w:r>
        <w:rPr>
          <w:rFonts w:hint="eastAsia" w:ascii="宋体" w:hAnsi="宋体" w:eastAsia="宋体"/>
          <w:szCs w:val="21"/>
        </w:rPr>
        <w:t>四、社区关系</w:t>
      </w:r>
    </w:p>
    <w:p>
      <w:pPr>
        <w:ind w:firstLine="420" w:firstLineChars="200"/>
        <w:rPr>
          <w:rFonts w:ascii="宋体" w:hAnsi="宋体" w:eastAsia="宋体"/>
          <w:szCs w:val="21"/>
        </w:rPr>
      </w:pPr>
      <w:r>
        <w:rPr>
          <w:rFonts w:hint="eastAsia" w:ascii="宋体" w:hAnsi="宋体" w:eastAsia="宋体"/>
          <w:szCs w:val="21"/>
        </w:rPr>
        <w:t xml:space="preserve">     社区参与、合作</w:t>
      </w:r>
    </w:p>
    <w:p>
      <w:pPr>
        <w:ind w:firstLine="420" w:firstLineChars="200"/>
        <w:rPr>
          <w:rFonts w:ascii="宋体" w:hAnsi="宋体" w:eastAsia="宋体"/>
          <w:szCs w:val="21"/>
        </w:rPr>
      </w:pPr>
      <w:r>
        <w:rPr>
          <w:rFonts w:hint="eastAsia" w:ascii="宋体" w:hAnsi="宋体" w:eastAsia="宋体"/>
          <w:szCs w:val="21"/>
        </w:rPr>
        <w:t>五、个人健康技能</w:t>
      </w:r>
    </w:p>
    <w:p>
      <w:pPr>
        <w:ind w:firstLine="420" w:firstLineChars="200"/>
        <w:rPr>
          <w:rFonts w:ascii="宋体" w:hAnsi="宋体" w:eastAsia="宋体"/>
          <w:szCs w:val="21"/>
        </w:rPr>
      </w:pPr>
      <w:r>
        <w:rPr>
          <w:rFonts w:hint="eastAsia" w:ascii="宋体" w:hAnsi="宋体" w:eastAsia="宋体"/>
          <w:szCs w:val="21"/>
        </w:rPr>
        <w:t xml:space="preserve">     理论联系实践、各种技巧</w:t>
      </w:r>
    </w:p>
    <w:p>
      <w:pPr>
        <w:ind w:firstLine="420" w:firstLineChars="200"/>
        <w:rPr>
          <w:rFonts w:ascii="宋体" w:hAnsi="宋体" w:eastAsia="宋体"/>
          <w:szCs w:val="21"/>
        </w:rPr>
      </w:pPr>
      <w:r>
        <w:rPr>
          <w:rFonts w:hint="eastAsia" w:ascii="宋体" w:hAnsi="宋体" w:eastAsia="宋体"/>
          <w:szCs w:val="21"/>
        </w:rPr>
        <w:t>六、学校卫生服务</w:t>
      </w:r>
    </w:p>
    <w:p>
      <w:pPr>
        <w:ind w:firstLine="420" w:firstLineChars="200"/>
        <w:rPr>
          <w:rFonts w:ascii="宋体" w:hAnsi="宋体" w:eastAsia="宋体"/>
          <w:szCs w:val="21"/>
        </w:rPr>
      </w:pPr>
      <w:r>
        <w:rPr>
          <w:rFonts w:hint="eastAsia" w:ascii="宋体" w:hAnsi="宋体" w:eastAsia="宋体"/>
          <w:szCs w:val="21"/>
        </w:rPr>
        <w:t xml:space="preserve"> 发育监测、健康筛查、计划免疫</w:t>
      </w:r>
    </w:p>
    <w:p>
      <w:pPr>
        <w:ind w:left="360"/>
        <w:rPr>
          <w:rFonts w:ascii="宋体" w:hAnsi="宋体" w:eastAsia="宋体"/>
          <w:szCs w:val="21"/>
        </w:rPr>
      </w:pPr>
      <w:r>
        <w:rPr>
          <w:rFonts w:hint="eastAsia" w:ascii="宋体" w:hAnsi="宋体" w:eastAsia="宋体"/>
          <w:szCs w:val="21"/>
        </w:rPr>
        <w:t xml:space="preserve">4.教学方法 </w:t>
      </w:r>
    </w:p>
    <w:p>
      <w:pPr>
        <w:ind w:left="360"/>
        <w:rPr>
          <w:rFonts w:hint="eastAsia" w:ascii="宋体" w:hAnsi="宋体" w:eastAsia="宋体"/>
          <w:szCs w:val="21"/>
        </w:rPr>
      </w:pPr>
      <w:r>
        <w:rPr>
          <w:rFonts w:hint="eastAsia" w:ascii="宋体" w:hAnsi="宋体" w:eastAsia="宋体"/>
          <w:szCs w:val="21"/>
        </w:rPr>
        <w:t>多媒体传统课堂讲授法、读书报告分享法</w:t>
      </w:r>
    </w:p>
    <w:p>
      <w:pPr>
        <w:ind w:left="360"/>
        <w:rPr>
          <w:rFonts w:hint="eastAsia" w:ascii="宋体" w:hAnsi="宋体" w:eastAsia="宋体"/>
          <w:szCs w:val="21"/>
        </w:rPr>
      </w:pPr>
      <w:r>
        <w:rPr>
          <w:rFonts w:hint="eastAsia" w:ascii="宋体" w:hAnsi="宋体" w:eastAsia="宋体"/>
          <w:szCs w:val="21"/>
        </w:rPr>
        <w:t>5.教学评价</w:t>
      </w:r>
    </w:p>
    <w:p>
      <w:pPr>
        <w:ind w:firstLine="420" w:firstLineChars="200"/>
        <w:rPr>
          <w:rFonts w:hint="eastAsia" w:ascii="宋体" w:hAnsi="宋体" w:eastAsia="宋体"/>
          <w:szCs w:val="21"/>
        </w:rPr>
      </w:pPr>
      <w:r>
        <w:rPr>
          <w:rFonts w:hint="eastAsia" w:ascii="宋体" w:hAnsi="宋体" w:eastAsia="宋体"/>
          <w:szCs w:val="21"/>
        </w:rPr>
        <w:t>认真评析学生的读书报告，及时关注他们的上课情感及积极性。</w:t>
      </w:r>
    </w:p>
    <w:p>
      <w:pPr>
        <w:ind w:firstLine="420" w:firstLineChars="200"/>
        <w:rPr>
          <w:rFonts w:ascii="宋体" w:hAnsi="宋体" w:eastAsia="宋体"/>
          <w:szCs w:val="21"/>
        </w:rPr>
      </w:pPr>
    </w:p>
    <w:p>
      <w:pPr>
        <w:ind w:firstLine="480" w:firstLineChars="200"/>
        <w:rPr>
          <w:rFonts w:hint="eastAsia" w:ascii="黑体" w:hAnsi="宋体" w:eastAsia="黑体"/>
          <w:sz w:val="24"/>
          <w:szCs w:val="24"/>
        </w:rPr>
      </w:pPr>
      <w:r>
        <w:rPr>
          <w:rFonts w:hint="eastAsia" w:ascii="黑体" w:hAnsi="宋体" w:eastAsia="黑体"/>
          <w:sz w:val="24"/>
          <w:szCs w:val="24"/>
        </w:rPr>
        <w:t>第七章  心理健康教育</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ind w:firstLine="420" w:firstLineChars="200"/>
        <w:rPr>
          <w:rFonts w:hint="eastAsia" w:ascii="宋体" w:hAnsi="宋体" w:eastAsia="宋体"/>
          <w:szCs w:val="21"/>
        </w:rPr>
      </w:pPr>
      <w:r>
        <w:rPr>
          <w:rFonts w:hint="eastAsia" w:ascii="宋体" w:hAnsi="宋体" w:eastAsia="宋体"/>
          <w:szCs w:val="21"/>
        </w:rPr>
        <w:t>掌握心理健康标准。</w:t>
      </w:r>
    </w:p>
    <w:p>
      <w:pPr>
        <w:ind w:firstLine="420" w:firstLineChars="200"/>
        <w:rPr>
          <w:rFonts w:hint="eastAsia" w:ascii="宋体" w:hAnsi="宋体" w:eastAsia="宋体"/>
          <w:szCs w:val="21"/>
        </w:rPr>
      </w:pPr>
      <w:r>
        <w:rPr>
          <w:rFonts w:hint="eastAsia" w:ascii="宋体" w:hAnsi="宋体" w:eastAsia="宋体"/>
          <w:szCs w:val="21"/>
        </w:rPr>
        <w:t>2.教学重难点</w:t>
      </w:r>
    </w:p>
    <w:p>
      <w:pPr>
        <w:ind w:firstLine="424" w:firstLineChars="202"/>
        <w:rPr>
          <w:rFonts w:hint="eastAsia" w:ascii="宋体" w:hAnsi="宋体" w:eastAsia="宋体"/>
          <w:szCs w:val="21"/>
        </w:rPr>
      </w:pPr>
      <w:r>
        <w:rPr>
          <w:rFonts w:hint="eastAsia" w:ascii="宋体" w:hAnsi="宋体" w:eastAsia="宋体"/>
          <w:szCs w:val="21"/>
        </w:rPr>
        <w:t>心理健康标准、青年学生的挫折应对机制。</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ind w:firstLine="420" w:firstLineChars="200"/>
        <w:rPr>
          <w:rFonts w:ascii="宋体" w:hAnsi="宋体" w:eastAsia="宋体"/>
          <w:szCs w:val="21"/>
        </w:rPr>
      </w:pPr>
      <w:r>
        <w:rPr>
          <w:rFonts w:hint="eastAsia" w:ascii="宋体" w:hAnsi="宋体" w:eastAsia="宋体"/>
          <w:szCs w:val="21"/>
        </w:rPr>
        <w:t>第一节  心理健康概述</w:t>
      </w:r>
    </w:p>
    <w:p>
      <w:pPr>
        <w:ind w:firstLine="420" w:firstLineChars="200"/>
        <w:rPr>
          <w:rFonts w:ascii="宋体" w:hAnsi="宋体" w:eastAsia="宋体"/>
          <w:szCs w:val="21"/>
        </w:rPr>
      </w:pPr>
      <w:r>
        <w:rPr>
          <w:rFonts w:hint="eastAsia" w:ascii="宋体" w:hAnsi="宋体" w:eastAsia="宋体"/>
          <w:szCs w:val="21"/>
        </w:rPr>
        <w:t>一、心理健康的重要性</w:t>
      </w:r>
    </w:p>
    <w:p>
      <w:pPr>
        <w:ind w:firstLine="420" w:firstLineChars="200"/>
        <w:rPr>
          <w:rFonts w:ascii="宋体" w:hAnsi="宋体" w:eastAsia="宋体"/>
          <w:szCs w:val="21"/>
        </w:rPr>
      </w:pPr>
      <w:r>
        <w:rPr>
          <w:rFonts w:hint="eastAsia" w:ascii="宋体" w:hAnsi="宋体" w:eastAsia="宋体"/>
          <w:szCs w:val="21"/>
        </w:rPr>
        <w:t xml:space="preserve">     健康三维观、心理与行为</w:t>
      </w:r>
    </w:p>
    <w:p>
      <w:pPr>
        <w:ind w:firstLine="420" w:firstLineChars="200"/>
        <w:rPr>
          <w:rFonts w:ascii="宋体" w:hAnsi="宋体" w:eastAsia="宋体"/>
          <w:szCs w:val="21"/>
        </w:rPr>
      </w:pPr>
      <w:r>
        <w:rPr>
          <w:rFonts w:hint="eastAsia" w:ascii="宋体" w:hAnsi="宋体" w:eastAsia="宋体"/>
          <w:szCs w:val="21"/>
        </w:rPr>
        <w:t>二、心理健康标准</w:t>
      </w:r>
    </w:p>
    <w:p>
      <w:pPr>
        <w:ind w:firstLine="420" w:firstLineChars="200"/>
        <w:rPr>
          <w:rFonts w:ascii="宋体" w:hAnsi="宋体" w:eastAsia="宋体"/>
          <w:szCs w:val="21"/>
        </w:rPr>
      </w:pPr>
      <w:r>
        <w:rPr>
          <w:rFonts w:hint="eastAsia" w:ascii="宋体" w:hAnsi="宋体" w:eastAsia="宋体"/>
          <w:szCs w:val="21"/>
        </w:rPr>
        <w:t xml:space="preserve"> 适应能力、恰当评价、人格和谐、学习的能力、人际关系、情绪宣泄、发挥个性、需求满足</w:t>
      </w:r>
    </w:p>
    <w:p>
      <w:pPr>
        <w:ind w:firstLine="420" w:firstLineChars="200"/>
        <w:rPr>
          <w:rFonts w:ascii="宋体" w:hAnsi="宋体" w:eastAsia="宋体"/>
          <w:szCs w:val="21"/>
        </w:rPr>
      </w:pPr>
      <w:r>
        <w:rPr>
          <w:rFonts w:hint="eastAsia" w:ascii="宋体" w:hAnsi="宋体" w:eastAsia="宋体"/>
          <w:szCs w:val="21"/>
        </w:rPr>
        <w:t>第二节  学校心理健康教育的意义</w:t>
      </w:r>
    </w:p>
    <w:p>
      <w:pPr>
        <w:ind w:firstLine="420" w:firstLineChars="200"/>
        <w:rPr>
          <w:rFonts w:ascii="宋体" w:hAnsi="宋体" w:eastAsia="宋体"/>
          <w:szCs w:val="21"/>
        </w:rPr>
      </w:pPr>
      <w:r>
        <w:rPr>
          <w:rFonts w:hint="eastAsia" w:ascii="宋体" w:hAnsi="宋体" w:eastAsia="宋体"/>
          <w:szCs w:val="21"/>
        </w:rPr>
        <w:t>一、社会发展与心理卫生</w:t>
      </w:r>
    </w:p>
    <w:p>
      <w:pPr>
        <w:ind w:firstLine="420" w:firstLineChars="200"/>
        <w:rPr>
          <w:rFonts w:ascii="宋体" w:hAnsi="宋体" w:eastAsia="宋体"/>
          <w:szCs w:val="21"/>
        </w:rPr>
      </w:pPr>
      <w:r>
        <w:rPr>
          <w:rFonts w:hint="eastAsia" w:ascii="宋体" w:hAnsi="宋体" w:eastAsia="宋体"/>
          <w:szCs w:val="21"/>
        </w:rPr>
        <w:t xml:space="preserve">     挑战、竞争、压力</w:t>
      </w:r>
    </w:p>
    <w:p>
      <w:pPr>
        <w:ind w:firstLine="420" w:firstLineChars="200"/>
        <w:rPr>
          <w:rFonts w:ascii="宋体" w:hAnsi="宋体" w:eastAsia="宋体"/>
          <w:szCs w:val="21"/>
        </w:rPr>
      </w:pPr>
      <w:r>
        <w:rPr>
          <w:rFonts w:hint="eastAsia" w:ascii="宋体" w:hAnsi="宋体" w:eastAsia="宋体"/>
          <w:szCs w:val="21"/>
        </w:rPr>
        <w:t>二、学习依赖健康的心理</w:t>
      </w:r>
    </w:p>
    <w:p>
      <w:pPr>
        <w:ind w:firstLine="420" w:firstLineChars="200"/>
        <w:rPr>
          <w:rFonts w:ascii="宋体" w:hAnsi="宋体" w:eastAsia="宋体"/>
          <w:szCs w:val="21"/>
        </w:rPr>
      </w:pPr>
      <w:r>
        <w:rPr>
          <w:rFonts w:hint="eastAsia" w:ascii="宋体" w:hAnsi="宋体" w:eastAsia="宋体"/>
          <w:szCs w:val="21"/>
        </w:rPr>
        <w:t xml:space="preserve"> 兴趣、注意力、潜能</w:t>
      </w:r>
    </w:p>
    <w:p>
      <w:pPr>
        <w:ind w:firstLine="420" w:firstLineChars="200"/>
        <w:rPr>
          <w:rFonts w:ascii="宋体" w:hAnsi="宋体" w:eastAsia="宋体"/>
          <w:szCs w:val="21"/>
        </w:rPr>
      </w:pPr>
      <w:r>
        <w:rPr>
          <w:rFonts w:hint="eastAsia" w:ascii="宋体" w:hAnsi="宋体" w:eastAsia="宋体"/>
          <w:szCs w:val="21"/>
        </w:rPr>
        <w:t>三、学校德育内容之一</w:t>
      </w:r>
    </w:p>
    <w:p>
      <w:pPr>
        <w:ind w:firstLine="420" w:firstLineChars="200"/>
        <w:rPr>
          <w:rFonts w:ascii="宋体" w:hAnsi="宋体" w:eastAsia="宋体"/>
          <w:szCs w:val="21"/>
        </w:rPr>
      </w:pPr>
      <w:r>
        <w:rPr>
          <w:rFonts w:hint="eastAsia" w:ascii="宋体" w:hAnsi="宋体" w:eastAsia="宋体"/>
          <w:szCs w:val="21"/>
        </w:rPr>
        <w:t xml:space="preserve">     人生观、价值观、世界观、意志品质</w:t>
      </w:r>
    </w:p>
    <w:p>
      <w:pPr>
        <w:ind w:firstLine="420" w:firstLineChars="200"/>
        <w:rPr>
          <w:rFonts w:ascii="宋体" w:hAnsi="宋体" w:eastAsia="宋体"/>
          <w:szCs w:val="21"/>
        </w:rPr>
      </w:pPr>
      <w:r>
        <w:rPr>
          <w:rFonts w:hint="eastAsia" w:ascii="宋体" w:hAnsi="宋体" w:eastAsia="宋体"/>
          <w:szCs w:val="21"/>
        </w:rPr>
        <w:t>第三节  学生心理健康的现状</w:t>
      </w:r>
    </w:p>
    <w:p>
      <w:pPr>
        <w:ind w:firstLine="420" w:firstLineChars="200"/>
        <w:rPr>
          <w:rFonts w:ascii="宋体" w:hAnsi="宋体" w:eastAsia="宋体"/>
          <w:szCs w:val="21"/>
        </w:rPr>
      </w:pPr>
      <w:r>
        <w:rPr>
          <w:rFonts w:hint="eastAsia" w:ascii="宋体" w:hAnsi="宋体" w:eastAsia="宋体"/>
          <w:szCs w:val="21"/>
        </w:rPr>
        <w:t>心理健康状况不容乐观，尤其是学生</w:t>
      </w:r>
    </w:p>
    <w:p>
      <w:pPr>
        <w:ind w:firstLine="420" w:firstLineChars="200"/>
        <w:rPr>
          <w:rFonts w:ascii="宋体" w:hAnsi="宋体" w:eastAsia="宋体"/>
          <w:szCs w:val="21"/>
        </w:rPr>
      </w:pPr>
      <w:r>
        <w:rPr>
          <w:rFonts w:hint="eastAsia" w:ascii="宋体" w:hAnsi="宋体" w:eastAsia="宋体"/>
          <w:szCs w:val="21"/>
        </w:rPr>
        <w:t>第四节  学校心理健康教育的主要内容</w:t>
      </w:r>
    </w:p>
    <w:p>
      <w:pPr>
        <w:ind w:firstLine="420" w:firstLineChars="200"/>
        <w:rPr>
          <w:rFonts w:ascii="宋体" w:hAnsi="宋体" w:eastAsia="宋体"/>
          <w:szCs w:val="21"/>
        </w:rPr>
      </w:pPr>
      <w:r>
        <w:rPr>
          <w:rFonts w:hint="eastAsia" w:ascii="宋体" w:hAnsi="宋体" w:eastAsia="宋体"/>
          <w:szCs w:val="21"/>
        </w:rPr>
        <w:t>一、婴幼儿期的心理健康教育</w:t>
      </w:r>
    </w:p>
    <w:p>
      <w:pPr>
        <w:ind w:firstLine="420" w:firstLineChars="200"/>
        <w:rPr>
          <w:rFonts w:ascii="宋体" w:hAnsi="宋体" w:eastAsia="宋体"/>
          <w:szCs w:val="21"/>
        </w:rPr>
      </w:pPr>
      <w:r>
        <w:rPr>
          <w:rFonts w:hint="eastAsia" w:ascii="宋体" w:hAnsi="宋体" w:eastAsia="宋体"/>
          <w:szCs w:val="21"/>
        </w:rPr>
        <w:t xml:space="preserve">     游戏的心理卫生、教育过程的心理卫生</w:t>
      </w:r>
    </w:p>
    <w:p>
      <w:pPr>
        <w:ind w:firstLine="420" w:firstLineChars="200"/>
        <w:rPr>
          <w:rFonts w:ascii="宋体" w:hAnsi="宋体" w:eastAsia="宋体"/>
          <w:szCs w:val="21"/>
        </w:rPr>
      </w:pPr>
      <w:r>
        <w:rPr>
          <w:rFonts w:hint="eastAsia" w:ascii="宋体" w:hAnsi="宋体" w:eastAsia="宋体"/>
          <w:szCs w:val="21"/>
        </w:rPr>
        <w:t>二、儿童期的心理健康教育</w:t>
      </w:r>
    </w:p>
    <w:p>
      <w:pPr>
        <w:ind w:firstLine="420" w:firstLineChars="200"/>
        <w:rPr>
          <w:rFonts w:ascii="宋体" w:hAnsi="宋体" w:eastAsia="宋体"/>
          <w:szCs w:val="21"/>
        </w:rPr>
      </w:pPr>
      <w:r>
        <w:rPr>
          <w:rFonts w:hint="eastAsia" w:ascii="宋体" w:hAnsi="宋体" w:eastAsia="宋体"/>
          <w:szCs w:val="21"/>
        </w:rPr>
        <w:t xml:space="preserve">     人际关系、学习成绩、预防心理疾病、性教育</w:t>
      </w:r>
    </w:p>
    <w:p>
      <w:pPr>
        <w:ind w:firstLine="420" w:firstLineChars="200"/>
        <w:rPr>
          <w:rFonts w:ascii="宋体" w:hAnsi="宋体" w:eastAsia="宋体"/>
          <w:szCs w:val="21"/>
        </w:rPr>
      </w:pPr>
      <w:r>
        <w:rPr>
          <w:rFonts w:hint="eastAsia" w:ascii="宋体" w:hAnsi="宋体" w:eastAsia="宋体"/>
          <w:szCs w:val="21"/>
        </w:rPr>
        <w:t>三、少年期的心理健康教育</w:t>
      </w:r>
    </w:p>
    <w:p>
      <w:pPr>
        <w:ind w:firstLine="420" w:firstLineChars="200"/>
        <w:rPr>
          <w:rFonts w:ascii="宋体" w:hAnsi="宋体" w:eastAsia="宋体"/>
          <w:szCs w:val="21"/>
        </w:rPr>
      </w:pPr>
      <w:r>
        <w:rPr>
          <w:rFonts w:hint="eastAsia" w:ascii="宋体" w:hAnsi="宋体" w:eastAsia="宋体"/>
          <w:szCs w:val="21"/>
        </w:rPr>
        <w:t xml:space="preserve">     独立性、适应学习环境、学习卫生、心理卫生</w:t>
      </w:r>
    </w:p>
    <w:p>
      <w:pPr>
        <w:ind w:firstLine="420" w:firstLineChars="200"/>
        <w:rPr>
          <w:rFonts w:ascii="宋体" w:hAnsi="宋体" w:eastAsia="宋体"/>
          <w:szCs w:val="21"/>
        </w:rPr>
      </w:pPr>
      <w:r>
        <w:rPr>
          <w:rFonts w:hint="eastAsia" w:ascii="宋体" w:hAnsi="宋体" w:eastAsia="宋体"/>
          <w:szCs w:val="21"/>
        </w:rPr>
        <w:t>四、青年期的心理健康教育</w:t>
      </w:r>
    </w:p>
    <w:p>
      <w:pPr>
        <w:ind w:firstLine="420" w:firstLineChars="200"/>
        <w:rPr>
          <w:rFonts w:ascii="宋体" w:hAnsi="宋体" w:eastAsia="宋体"/>
          <w:szCs w:val="21"/>
        </w:rPr>
      </w:pPr>
      <w:r>
        <w:rPr>
          <w:rFonts w:hint="eastAsia" w:ascii="宋体" w:hAnsi="宋体" w:eastAsia="宋体"/>
          <w:szCs w:val="21"/>
        </w:rPr>
        <w:t xml:space="preserve">     心理特征、挫折及挫折应对、完善气质、性心理卫生、学习心理卫生、人际关系、情绪意志</w:t>
      </w:r>
    </w:p>
    <w:p>
      <w:pPr>
        <w:ind w:firstLine="420" w:firstLineChars="200"/>
        <w:rPr>
          <w:rFonts w:ascii="宋体" w:hAnsi="宋体" w:eastAsia="宋体"/>
          <w:szCs w:val="21"/>
        </w:rPr>
      </w:pPr>
      <w:r>
        <w:rPr>
          <w:rFonts w:hint="eastAsia" w:ascii="宋体" w:hAnsi="宋体" w:eastAsia="宋体"/>
          <w:szCs w:val="21"/>
        </w:rPr>
        <w:t>第四节  学校心理健康教育的途径和方法</w:t>
      </w:r>
    </w:p>
    <w:p>
      <w:pPr>
        <w:ind w:firstLine="420" w:firstLineChars="200"/>
        <w:rPr>
          <w:rFonts w:ascii="宋体" w:hAnsi="宋体" w:eastAsia="宋体"/>
          <w:szCs w:val="21"/>
        </w:rPr>
      </w:pPr>
      <w:r>
        <w:rPr>
          <w:rFonts w:hint="eastAsia" w:ascii="宋体" w:hAnsi="宋体" w:eastAsia="宋体"/>
          <w:szCs w:val="21"/>
        </w:rPr>
        <w:t>一、学校教育</w:t>
      </w:r>
    </w:p>
    <w:p>
      <w:pPr>
        <w:ind w:firstLine="420" w:firstLineChars="200"/>
        <w:rPr>
          <w:rFonts w:ascii="宋体" w:hAnsi="宋体" w:eastAsia="宋体"/>
          <w:szCs w:val="21"/>
        </w:rPr>
      </w:pPr>
      <w:r>
        <w:rPr>
          <w:rFonts w:hint="eastAsia" w:ascii="宋体" w:hAnsi="宋体" w:eastAsia="宋体"/>
          <w:szCs w:val="21"/>
        </w:rPr>
        <w:t xml:space="preserve">     开设课程、讲座、系统与专题</w:t>
      </w:r>
    </w:p>
    <w:p>
      <w:pPr>
        <w:ind w:firstLine="420" w:firstLineChars="200"/>
        <w:rPr>
          <w:rFonts w:ascii="宋体" w:hAnsi="宋体" w:eastAsia="宋体"/>
          <w:szCs w:val="21"/>
        </w:rPr>
      </w:pPr>
      <w:r>
        <w:rPr>
          <w:rFonts w:hint="eastAsia" w:ascii="宋体" w:hAnsi="宋体" w:eastAsia="宋体"/>
          <w:szCs w:val="21"/>
        </w:rPr>
        <w:t>二、心理咨询</w:t>
      </w:r>
    </w:p>
    <w:p>
      <w:pPr>
        <w:ind w:firstLine="420" w:firstLineChars="200"/>
        <w:rPr>
          <w:rFonts w:ascii="宋体" w:hAnsi="宋体" w:eastAsia="宋体"/>
          <w:szCs w:val="21"/>
        </w:rPr>
      </w:pPr>
      <w:r>
        <w:rPr>
          <w:rFonts w:hint="eastAsia" w:ascii="宋体" w:hAnsi="宋体" w:eastAsia="宋体"/>
          <w:szCs w:val="21"/>
        </w:rPr>
        <w:t xml:space="preserve">     心理疾病咨询、情绪障碍咨询、发展性咨询</w:t>
      </w:r>
    </w:p>
    <w:p>
      <w:pPr>
        <w:ind w:firstLine="420" w:firstLineChars="200"/>
        <w:rPr>
          <w:rFonts w:ascii="宋体" w:hAnsi="宋体" w:eastAsia="宋体"/>
          <w:szCs w:val="21"/>
        </w:rPr>
      </w:pPr>
      <w:r>
        <w:rPr>
          <w:rFonts w:hint="eastAsia" w:ascii="宋体" w:hAnsi="宋体" w:eastAsia="宋体"/>
          <w:szCs w:val="21"/>
        </w:rPr>
        <w:t>三、社会实践</w:t>
      </w:r>
    </w:p>
    <w:p>
      <w:pPr>
        <w:ind w:firstLine="420" w:firstLineChars="200"/>
        <w:rPr>
          <w:rFonts w:ascii="宋体" w:hAnsi="宋体" w:eastAsia="宋体"/>
          <w:szCs w:val="21"/>
        </w:rPr>
      </w:pPr>
      <w:r>
        <w:rPr>
          <w:rFonts w:hint="eastAsia" w:ascii="宋体" w:hAnsi="宋体" w:eastAsia="宋体"/>
          <w:szCs w:val="21"/>
        </w:rPr>
        <w:t xml:space="preserve"> 扩大生活领域、密切接触社会、适应社会、丰富生活</w:t>
      </w:r>
    </w:p>
    <w:p>
      <w:pPr>
        <w:ind w:firstLine="420" w:firstLineChars="200"/>
        <w:rPr>
          <w:rFonts w:ascii="宋体" w:hAnsi="宋体" w:eastAsia="宋体"/>
          <w:szCs w:val="21"/>
        </w:rPr>
      </w:pPr>
      <w:r>
        <w:rPr>
          <w:rFonts w:hint="eastAsia" w:ascii="宋体" w:hAnsi="宋体" w:eastAsia="宋体"/>
          <w:szCs w:val="21"/>
        </w:rPr>
        <w:t>四、自我调节</w:t>
      </w:r>
    </w:p>
    <w:p>
      <w:pPr>
        <w:ind w:firstLine="420" w:firstLineChars="200"/>
        <w:rPr>
          <w:rFonts w:ascii="宋体" w:hAnsi="宋体" w:eastAsia="宋体"/>
          <w:szCs w:val="21"/>
        </w:rPr>
      </w:pPr>
      <w:r>
        <w:rPr>
          <w:rFonts w:hint="eastAsia" w:ascii="宋体" w:hAnsi="宋体" w:eastAsia="宋体"/>
          <w:szCs w:val="21"/>
        </w:rPr>
        <w:t xml:space="preserve"> 主动、自觉、心理保健</w:t>
      </w:r>
    </w:p>
    <w:p>
      <w:pPr>
        <w:ind w:left="360"/>
        <w:rPr>
          <w:rFonts w:ascii="宋体" w:hAnsi="宋体" w:eastAsia="宋体"/>
          <w:szCs w:val="21"/>
        </w:rPr>
      </w:pPr>
      <w:r>
        <w:rPr>
          <w:rFonts w:hint="eastAsia" w:ascii="宋体" w:hAnsi="宋体" w:eastAsia="宋体"/>
          <w:szCs w:val="21"/>
        </w:rPr>
        <w:t xml:space="preserve">4.教学方法 </w:t>
      </w:r>
    </w:p>
    <w:p>
      <w:pPr>
        <w:ind w:left="360"/>
        <w:rPr>
          <w:rFonts w:hint="eastAsia" w:ascii="宋体" w:hAnsi="宋体" w:eastAsia="宋体"/>
          <w:szCs w:val="21"/>
        </w:rPr>
      </w:pPr>
      <w:r>
        <w:rPr>
          <w:rFonts w:hint="eastAsia" w:ascii="宋体" w:hAnsi="宋体" w:eastAsia="宋体"/>
          <w:szCs w:val="21"/>
        </w:rPr>
        <w:t>多媒体传统课堂讲授法、读书报告分享法、以问题为中心教学</w:t>
      </w:r>
    </w:p>
    <w:p>
      <w:pPr>
        <w:ind w:left="360"/>
        <w:rPr>
          <w:rFonts w:hint="eastAsia" w:ascii="宋体" w:hAnsi="宋体" w:eastAsia="宋体"/>
          <w:szCs w:val="21"/>
        </w:rPr>
      </w:pPr>
      <w:r>
        <w:rPr>
          <w:rFonts w:hint="eastAsia" w:ascii="宋体" w:hAnsi="宋体" w:eastAsia="宋体"/>
          <w:szCs w:val="21"/>
        </w:rPr>
        <w:t>5.教学评价</w:t>
      </w:r>
    </w:p>
    <w:p>
      <w:pPr>
        <w:ind w:firstLine="420" w:firstLineChars="200"/>
        <w:rPr>
          <w:rFonts w:hint="eastAsia" w:ascii="宋体" w:hAnsi="宋体" w:eastAsia="宋体"/>
          <w:szCs w:val="21"/>
        </w:rPr>
      </w:pPr>
      <w:r>
        <w:rPr>
          <w:rFonts w:hint="eastAsia" w:ascii="宋体" w:hAnsi="宋体" w:eastAsia="宋体"/>
          <w:szCs w:val="21"/>
        </w:rPr>
        <w:t>教学目标明确，关注他们在学习过程中的思维、情感、态度等因素的和谐发展。</w:t>
      </w:r>
    </w:p>
    <w:p>
      <w:pPr>
        <w:ind w:firstLine="480" w:firstLineChars="200"/>
        <w:rPr>
          <w:rFonts w:hint="eastAsia" w:ascii="黑体" w:hAnsi="宋体" w:eastAsia="黑体"/>
          <w:sz w:val="24"/>
          <w:szCs w:val="24"/>
        </w:rPr>
      </w:pPr>
      <w:r>
        <w:rPr>
          <w:rFonts w:hint="eastAsia" w:ascii="黑体" w:hAnsi="宋体" w:eastAsia="黑体"/>
          <w:sz w:val="24"/>
          <w:szCs w:val="24"/>
        </w:rPr>
        <w:t>第八章 传染病健康教育</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ind w:firstLine="420" w:firstLineChars="200"/>
        <w:rPr>
          <w:rFonts w:hint="eastAsia" w:ascii="宋体" w:hAnsi="宋体" w:eastAsia="宋体"/>
          <w:szCs w:val="21"/>
        </w:rPr>
      </w:pPr>
      <w:r>
        <w:rPr>
          <w:rFonts w:hint="eastAsia" w:ascii="宋体" w:hAnsi="宋体" w:eastAsia="宋体"/>
          <w:szCs w:val="21"/>
        </w:rPr>
        <w:t>掌握传染病流行的环节、传染病的预防</w:t>
      </w:r>
    </w:p>
    <w:p>
      <w:pPr>
        <w:ind w:firstLine="420" w:firstLineChars="200"/>
        <w:rPr>
          <w:rFonts w:hint="eastAsia" w:ascii="宋体" w:hAnsi="宋体" w:eastAsia="宋体"/>
          <w:szCs w:val="21"/>
        </w:rPr>
      </w:pPr>
      <w:r>
        <w:rPr>
          <w:rFonts w:hint="eastAsia" w:ascii="宋体" w:hAnsi="宋体" w:eastAsia="宋体"/>
          <w:szCs w:val="21"/>
        </w:rPr>
        <w:t>2.教学重难点</w:t>
      </w:r>
    </w:p>
    <w:p>
      <w:pPr>
        <w:ind w:firstLine="424" w:firstLineChars="202"/>
        <w:rPr>
          <w:rFonts w:hint="eastAsia" w:ascii="宋体" w:hAnsi="宋体" w:eastAsia="宋体"/>
          <w:szCs w:val="21"/>
        </w:rPr>
      </w:pPr>
      <w:r>
        <w:rPr>
          <w:rFonts w:hint="eastAsia" w:ascii="宋体" w:hAnsi="宋体" w:eastAsia="宋体"/>
          <w:szCs w:val="21"/>
        </w:rPr>
        <w:t>传染病的特征、流行的环节。</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ind w:firstLine="420" w:firstLineChars="200"/>
        <w:rPr>
          <w:rFonts w:ascii="宋体" w:hAnsi="宋体" w:eastAsia="宋体"/>
          <w:szCs w:val="21"/>
        </w:rPr>
      </w:pPr>
      <w:r>
        <w:rPr>
          <w:rFonts w:hint="eastAsia" w:ascii="宋体" w:hAnsi="宋体" w:eastAsia="宋体"/>
          <w:szCs w:val="21"/>
        </w:rPr>
        <w:t>第一节  传染病概述</w:t>
      </w:r>
    </w:p>
    <w:p>
      <w:pPr>
        <w:ind w:firstLine="420" w:firstLineChars="200"/>
        <w:rPr>
          <w:rFonts w:ascii="宋体" w:hAnsi="宋体" w:eastAsia="宋体"/>
          <w:szCs w:val="21"/>
        </w:rPr>
      </w:pPr>
      <w:r>
        <w:rPr>
          <w:rFonts w:hint="eastAsia" w:ascii="宋体" w:hAnsi="宋体" w:eastAsia="宋体"/>
          <w:szCs w:val="21"/>
        </w:rPr>
        <w:t>一、传染病的概念及其危害</w:t>
      </w:r>
    </w:p>
    <w:p>
      <w:pPr>
        <w:ind w:firstLine="420" w:firstLineChars="200"/>
        <w:rPr>
          <w:rFonts w:ascii="宋体" w:hAnsi="宋体" w:eastAsia="宋体"/>
          <w:szCs w:val="21"/>
        </w:rPr>
      </w:pPr>
      <w:r>
        <w:rPr>
          <w:rFonts w:hint="eastAsia" w:ascii="宋体" w:hAnsi="宋体" w:eastAsia="宋体"/>
          <w:szCs w:val="21"/>
        </w:rPr>
        <w:t xml:space="preserve">     病原微生物、寄生虫、传染性</w:t>
      </w:r>
    </w:p>
    <w:p>
      <w:pPr>
        <w:ind w:firstLine="420" w:firstLineChars="200"/>
        <w:rPr>
          <w:rFonts w:ascii="宋体" w:hAnsi="宋体" w:eastAsia="宋体"/>
          <w:szCs w:val="21"/>
        </w:rPr>
      </w:pPr>
      <w:r>
        <w:rPr>
          <w:rFonts w:hint="eastAsia" w:ascii="宋体" w:hAnsi="宋体" w:eastAsia="宋体"/>
          <w:szCs w:val="21"/>
        </w:rPr>
        <w:t>二、传染病的基本特征</w:t>
      </w:r>
    </w:p>
    <w:p>
      <w:pPr>
        <w:ind w:firstLine="420" w:firstLineChars="200"/>
        <w:rPr>
          <w:rFonts w:ascii="宋体" w:hAnsi="宋体" w:eastAsia="宋体"/>
          <w:szCs w:val="21"/>
        </w:rPr>
      </w:pPr>
      <w:r>
        <w:rPr>
          <w:rFonts w:hint="eastAsia" w:ascii="宋体" w:hAnsi="宋体" w:eastAsia="宋体"/>
          <w:szCs w:val="21"/>
        </w:rPr>
        <w:t xml:space="preserve"> 有病原体、有传染性、有流行性、有感染后免疫</w:t>
      </w:r>
    </w:p>
    <w:p>
      <w:pPr>
        <w:ind w:firstLine="420" w:firstLineChars="200"/>
        <w:rPr>
          <w:rFonts w:ascii="宋体" w:hAnsi="宋体" w:eastAsia="宋体"/>
          <w:szCs w:val="21"/>
        </w:rPr>
      </w:pPr>
      <w:r>
        <w:rPr>
          <w:rFonts w:hint="eastAsia" w:ascii="宋体" w:hAnsi="宋体" w:eastAsia="宋体"/>
          <w:szCs w:val="21"/>
        </w:rPr>
        <w:t>三、传染病流行的环节</w:t>
      </w:r>
    </w:p>
    <w:p>
      <w:pPr>
        <w:ind w:firstLine="420" w:firstLineChars="200"/>
        <w:rPr>
          <w:rFonts w:ascii="宋体" w:hAnsi="宋体" w:eastAsia="宋体"/>
          <w:szCs w:val="21"/>
        </w:rPr>
      </w:pPr>
      <w:r>
        <w:rPr>
          <w:rFonts w:hint="eastAsia" w:ascii="宋体" w:hAnsi="宋体" w:eastAsia="宋体"/>
          <w:szCs w:val="21"/>
        </w:rPr>
        <w:t xml:space="preserve"> 传染源、传播途径、易感人群</w:t>
      </w:r>
    </w:p>
    <w:p>
      <w:pPr>
        <w:ind w:firstLine="420" w:firstLineChars="200"/>
        <w:rPr>
          <w:rFonts w:ascii="宋体" w:hAnsi="宋体" w:eastAsia="宋体"/>
          <w:szCs w:val="21"/>
        </w:rPr>
      </w:pPr>
      <w:r>
        <w:rPr>
          <w:rFonts w:hint="eastAsia" w:ascii="宋体" w:hAnsi="宋体" w:eastAsia="宋体"/>
          <w:szCs w:val="21"/>
        </w:rPr>
        <w:t>四、传染病的流行过程</w:t>
      </w:r>
    </w:p>
    <w:p>
      <w:pPr>
        <w:ind w:firstLine="420" w:firstLineChars="200"/>
        <w:rPr>
          <w:rFonts w:ascii="宋体" w:hAnsi="宋体" w:eastAsia="宋体"/>
          <w:szCs w:val="21"/>
        </w:rPr>
      </w:pPr>
      <w:r>
        <w:rPr>
          <w:rFonts w:hint="eastAsia" w:ascii="宋体" w:hAnsi="宋体" w:eastAsia="宋体"/>
          <w:szCs w:val="21"/>
        </w:rPr>
        <w:t xml:space="preserve"> 疫源地、影响因素</w:t>
      </w:r>
    </w:p>
    <w:p>
      <w:pPr>
        <w:ind w:firstLine="420" w:firstLineChars="200"/>
        <w:rPr>
          <w:rFonts w:ascii="宋体" w:hAnsi="宋体" w:eastAsia="宋体"/>
          <w:szCs w:val="21"/>
        </w:rPr>
      </w:pPr>
      <w:r>
        <w:rPr>
          <w:rFonts w:hint="eastAsia" w:ascii="宋体" w:hAnsi="宋体" w:eastAsia="宋体"/>
          <w:szCs w:val="21"/>
        </w:rPr>
        <w:t>五、传染病的预防</w:t>
      </w:r>
    </w:p>
    <w:p>
      <w:pPr>
        <w:ind w:firstLine="420" w:firstLineChars="200"/>
        <w:rPr>
          <w:rFonts w:ascii="宋体" w:hAnsi="宋体" w:eastAsia="宋体"/>
          <w:szCs w:val="21"/>
        </w:rPr>
      </w:pPr>
      <w:r>
        <w:rPr>
          <w:rFonts w:hint="eastAsia" w:ascii="宋体" w:hAnsi="宋体" w:eastAsia="宋体"/>
          <w:szCs w:val="21"/>
        </w:rPr>
        <w:t xml:space="preserve"> 管理传染源、切断传播途径、保护易感人群</w:t>
      </w:r>
    </w:p>
    <w:p>
      <w:pPr>
        <w:ind w:firstLine="420" w:firstLineChars="200"/>
        <w:rPr>
          <w:rFonts w:ascii="宋体" w:hAnsi="宋体" w:eastAsia="宋体"/>
          <w:szCs w:val="21"/>
        </w:rPr>
      </w:pPr>
      <w:r>
        <w:rPr>
          <w:rFonts w:hint="eastAsia" w:ascii="宋体" w:hAnsi="宋体" w:eastAsia="宋体"/>
          <w:szCs w:val="21"/>
        </w:rPr>
        <w:t>第二节  呼吸系统传染病</w:t>
      </w:r>
    </w:p>
    <w:p>
      <w:pPr>
        <w:ind w:firstLine="420" w:firstLineChars="200"/>
        <w:rPr>
          <w:rFonts w:ascii="宋体" w:hAnsi="宋体" w:eastAsia="宋体"/>
          <w:szCs w:val="21"/>
        </w:rPr>
      </w:pPr>
      <w:r>
        <w:rPr>
          <w:rFonts w:hint="eastAsia" w:ascii="宋体" w:hAnsi="宋体" w:eastAsia="宋体"/>
          <w:szCs w:val="21"/>
        </w:rPr>
        <w:t>一、流行性感冒</w:t>
      </w:r>
    </w:p>
    <w:p>
      <w:pPr>
        <w:ind w:firstLine="420" w:firstLineChars="200"/>
        <w:rPr>
          <w:rFonts w:ascii="宋体" w:hAnsi="宋体" w:eastAsia="宋体"/>
          <w:szCs w:val="21"/>
        </w:rPr>
      </w:pPr>
      <w:r>
        <w:rPr>
          <w:rFonts w:hint="eastAsia" w:ascii="宋体" w:hAnsi="宋体" w:eastAsia="宋体"/>
          <w:szCs w:val="21"/>
        </w:rPr>
        <w:t xml:space="preserve">     流感病毒、传染源、传播途径、易感人群、预防</w:t>
      </w:r>
    </w:p>
    <w:p>
      <w:pPr>
        <w:ind w:firstLine="420" w:firstLineChars="200"/>
        <w:rPr>
          <w:rFonts w:ascii="宋体" w:hAnsi="宋体" w:eastAsia="宋体"/>
          <w:szCs w:val="21"/>
        </w:rPr>
      </w:pPr>
      <w:r>
        <w:rPr>
          <w:rFonts w:hint="eastAsia" w:ascii="宋体" w:hAnsi="宋体" w:eastAsia="宋体"/>
          <w:szCs w:val="21"/>
        </w:rPr>
        <w:t>二、传染性非典肺炎与新冠肺炎</w:t>
      </w:r>
    </w:p>
    <w:p>
      <w:pPr>
        <w:ind w:firstLine="420" w:firstLineChars="200"/>
        <w:rPr>
          <w:rFonts w:ascii="宋体" w:hAnsi="宋体" w:eastAsia="宋体"/>
          <w:szCs w:val="21"/>
        </w:rPr>
      </w:pPr>
      <w:r>
        <w:rPr>
          <w:rFonts w:hint="eastAsia" w:ascii="宋体" w:hAnsi="宋体" w:eastAsia="宋体"/>
          <w:szCs w:val="21"/>
        </w:rPr>
        <w:t xml:space="preserve">     新型冠状病毒、严重急性呼吸道综合征（SARS）、传染源、传播途径、易感人群、预防</w:t>
      </w:r>
    </w:p>
    <w:p>
      <w:pPr>
        <w:ind w:firstLine="420" w:firstLineChars="200"/>
        <w:rPr>
          <w:rFonts w:ascii="宋体" w:hAnsi="宋体" w:eastAsia="宋体"/>
          <w:szCs w:val="21"/>
        </w:rPr>
      </w:pPr>
      <w:r>
        <w:rPr>
          <w:rFonts w:hint="eastAsia" w:ascii="宋体" w:hAnsi="宋体" w:eastAsia="宋体"/>
          <w:szCs w:val="21"/>
        </w:rPr>
        <w:t>三、结核病</w:t>
      </w:r>
    </w:p>
    <w:p>
      <w:pPr>
        <w:ind w:firstLine="420" w:firstLineChars="200"/>
        <w:rPr>
          <w:rFonts w:ascii="宋体" w:hAnsi="宋体" w:eastAsia="宋体"/>
          <w:szCs w:val="21"/>
        </w:rPr>
      </w:pPr>
      <w:r>
        <w:rPr>
          <w:rFonts w:hint="eastAsia" w:ascii="宋体" w:hAnsi="宋体" w:eastAsia="宋体"/>
          <w:szCs w:val="21"/>
        </w:rPr>
        <w:t xml:space="preserve"> 结核分枝杆菌、传染源、传播途径、易感人群、预防、卡介苗</w:t>
      </w:r>
    </w:p>
    <w:p>
      <w:pPr>
        <w:ind w:firstLine="420" w:firstLineChars="200"/>
        <w:rPr>
          <w:rFonts w:ascii="宋体" w:hAnsi="宋体" w:eastAsia="宋体"/>
          <w:szCs w:val="21"/>
        </w:rPr>
      </w:pPr>
      <w:r>
        <w:rPr>
          <w:rFonts w:hint="eastAsia" w:ascii="宋体" w:hAnsi="宋体" w:eastAsia="宋体"/>
          <w:szCs w:val="21"/>
        </w:rPr>
        <w:t>第三节  消化系统传染病</w:t>
      </w:r>
    </w:p>
    <w:p>
      <w:pPr>
        <w:ind w:firstLine="420" w:firstLineChars="200"/>
        <w:rPr>
          <w:rFonts w:ascii="宋体" w:hAnsi="宋体" w:eastAsia="宋体"/>
          <w:szCs w:val="21"/>
        </w:rPr>
      </w:pPr>
      <w:r>
        <w:rPr>
          <w:rFonts w:hint="eastAsia" w:ascii="宋体" w:hAnsi="宋体" w:eastAsia="宋体"/>
          <w:szCs w:val="21"/>
        </w:rPr>
        <w:t>一、霍乱</w:t>
      </w:r>
    </w:p>
    <w:p>
      <w:pPr>
        <w:ind w:firstLine="420" w:firstLineChars="200"/>
        <w:rPr>
          <w:rFonts w:ascii="宋体" w:hAnsi="宋体" w:eastAsia="宋体"/>
          <w:szCs w:val="21"/>
        </w:rPr>
      </w:pPr>
      <w:r>
        <w:rPr>
          <w:rFonts w:hint="eastAsia" w:ascii="宋体" w:hAnsi="宋体" w:eastAsia="宋体"/>
          <w:szCs w:val="21"/>
        </w:rPr>
        <w:t xml:space="preserve">     </w:t>
      </w:r>
      <w:r>
        <w:rPr>
          <w:rFonts w:ascii="宋体" w:hAnsi="宋体" w:eastAsia="宋体"/>
          <w:szCs w:val="21"/>
        </w:rPr>
        <w:t>霍乱弧菌</w:t>
      </w:r>
      <w:r>
        <w:rPr>
          <w:rFonts w:hint="eastAsia" w:ascii="宋体" w:hAnsi="宋体" w:eastAsia="宋体"/>
          <w:szCs w:val="21"/>
        </w:rPr>
        <w:t>、传染源、传播途径、易感人群、预防</w:t>
      </w:r>
    </w:p>
    <w:p>
      <w:pPr>
        <w:ind w:firstLine="420" w:firstLineChars="200"/>
        <w:rPr>
          <w:rFonts w:ascii="宋体" w:hAnsi="宋体" w:eastAsia="宋体"/>
          <w:szCs w:val="21"/>
        </w:rPr>
      </w:pPr>
      <w:r>
        <w:rPr>
          <w:rFonts w:hint="eastAsia" w:ascii="宋体" w:hAnsi="宋体" w:eastAsia="宋体"/>
          <w:szCs w:val="21"/>
        </w:rPr>
        <w:t>二、甲型肝炎</w:t>
      </w:r>
    </w:p>
    <w:p>
      <w:pPr>
        <w:ind w:firstLine="420" w:firstLineChars="200"/>
        <w:rPr>
          <w:rFonts w:ascii="宋体" w:hAnsi="宋体" w:eastAsia="宋体"/>
          <w:szCs w:val="21"/>
        </w:rPr>
      </w:pPr>
      <w:r>
        <w:rPr>
          <w:rFonts w:hint="eastAsia" w:ascii="宋体" w:hAnsi="宋体" w:eastAsia="宋体"/>
          <w:szCs w:val="21"/>
        </w:rPr>
        <w:t xml:space="preserve"> 甲肝病毒、传染源、传播途径、易感人群、预防</w:t>
      </w:r>
    </w:p>
    <w:p>
      <w:pPr>
        <w:ind w:firstLine="420" w:firstLineChars="200"/>
        <w:rPr>
          <w:rFonts w:ascii="宋体" w:hAnsi="宋体" w:eastAsia="宋体"/>
          <w:szCs w:val="21"/>
        </w:rPr>
      </w:pPr>
      <w:r>
        <w:rPr>
          <w:rFonts w:hint="eastAsia" w:ascii="宋体" w:hAnsi="宋体" w:eastAsia="宋体"/>
          <w:szCs w:val="21"/>
        </w:rPr>
        <w:t>三、乙型肝炎</w:t>
      </w:r>
    </w:p>
    <w:p>
      <w:pPr>
        <w:ind w:firstLine="420" w:firstLineChars="200"/>
        <w:rPr>
          <w:rFonts w:ascii="宋体" w:hAnsi="宋体" w:eastAsia="宋体"/>
          <w:szCs w:val="21"/>
        </w:rPr>
      </w:pPr>
      <w:r>
        <w:rPr>
          <w:rFonts w:hint="eastAsia" w:ascii="宋体" w:hAnsi="宋体" w:eastAsia="宋体"/>
          <w:szCs w:val="21"/>
        </w:rPr>
        <w:t xml:space="preserve">     乙肝病毒、传染源、传播途径、易感人群、预防</w:t>
      </w:r>
    </w:p>
    <w:p>
      <w:pPr>
        <w:ind w:firstLine="420" w:firstLineChars="200"/>
        <w:rPr>
          <w:rFonts w:ascii="宋体" w:hAnsi="宋体" w:eastAsia="宋体"/>
          <w:szCs w:val="21"/>
        </w:rPr>
      </w:pPr>
      <w:r>
        <w:rPr>
          <w:rFonts w:hint="eastAsia" w:ascii="宋体" w:hAnsi="宋体" w:eastAsia="宋体"/>
          <w:szCs w:val="21"/>
        </w:rPr>
        <w:t>四、细菌性痢疾、伤寒、脊髓灰质炎、阿米巴痢疾</w:t>
      </w:r>
    </w:p>
    <w:p>
      <w:pPr>
        <w:ind w:firstLine="420" w:firstLineChars="200"/>
        <w:rPr>
          <w:rFonts w:ascii="宋体" w:hAnsi="宋体" w:eastAsia="宋体"/>
          <w:szCs w:val="21"/>
        </w:rPr>
      </w:pPr>
      <w:r>
        <w:rPr>
          <w:rFonts w:hint="eastAsia" w:ascii="宋体" w:hAnsi="宋体" w:eastAsia="宋体"/>
          <w:szCs w:val="21"/>
        </w:rPr>
        <w:t xml:space="preserve"> 致病菌、传染源、传播途径、易感人群、预防</w:t>
      </w:r>
    </w:p>
    <w:p>
      <w:pPr>
        <w:ind w:firstLine="420" w:firstLineChars="200"/>
        <w:rPr>
          <w:rFonts w:ascii="宋体" w:hAnsi="宋体" w:eastAsia="宋体"/>
          <w:szCs w:val="21"/>
        </w:rPr>
      </w:pPr>
      <w:r>
        <w:rPr>
          <w:rFonts w:hint="eastAsia" w:ascii="宋体" w:hAnsi="宋体" w:eastAsia="宋体"/>
          <w:szCs w:val="21"/>
        </w:rPr>
        <w:t>第四节  性传播传染病</w:t>
      </w:r>
    </w:p>
    <w:p>
      <w:pPr>
        <w:ind w:firstLine="420" w:firstLineChars="200"/>
        <w:rPr>
          <w:rFonts w:ascii="宋体" w:hAnsi="宋体" w:eastAsia="宋体"/>
          <w:szCs w:val="21"/>
        </w:rPr>
      </w:pPr>
      <w:r>
        <w:rPr>
          <w:rFonts w:hint="eastAsia" w:ascii="宋体" w:hAnsi="宋体" w:eastAsia="宋体"/>
          <w:szCs w:val="21"/>
        </w:rPr>
        <w:t>一、概况</w:t>
      </w:r>
    </w:p>
    <w:p>
      <w:pPr>
        <w:ind w:firstLine="420" w:firstLineChars="200"/>
        <w:rPr>
          <w:rFonts w:ascii="宋体" w:hAnsi="宋体" w:eastAsia="宋体"/>
          <w:szCs w:val="21"/>
        </w:rPr>
      </w:pPr>
      <w:r>
        <w:rPr>
          <w:rFonts w:hint="eastAsia" w:ascii="宋体" w:hAnsi="宋体" w:eastAsia="宋体"/>
          <w:szCs w:val="21"/>
        </w:rPr>
        <w:t xml:space="preserve">     性接触或类似性接触、种类、流行情况</w:t>
      </w:r>
    </w:p>
    <w:p>
      <w:pPr>
        <w:ind w:firstLine="420" w:firstLineChars="200"/>
        <w:rPr>
          <w:rFonts w:ascii="宋体" w:hAnsi="宋体" w:eastAsia="宋体"/>
          <w:szCs w:val="21"/>
        </w:rPr>
      </w:pPr>
      <w:r>
        <w:rPr>
          <w:rFonts w:hint="eastAsia" w:ascii="宋体" w:hAnsi="宋体" w:eastAsia="宋体"/>
          <w:szCs w:val="21"/>
        </w:rPr>
        <w:t>二、特点</w:t>
      </w:r>
    </w:p>
    <w:p>
      <w:pPr>
        <w:ind w:firstLine="420" w:firstLineChars="200"/>
        <w:rPr>
          <w:rFonts w:ascii="宋体" w:hAnsi="宋体" w:eastAsia="宋体"/>
          <w:szCs w:val="21"/>
        </w:rPr>
      </w:pPr>
      <w:r>
        <w:rPr>
          <w:rFonts w:hint="eastAsia" w:ascii="宋体" w:hAnsi="宋体" w:eastAsia="宋体"/>
          <w:szCs w:val="21"/>
        </w:rPr>
        <w:t xml:space="preserve"> 传播途径多、病原体种类多、传播速度快、危害大、流行范围广、病程隐匿</w:t>
      </w:r>
    </w:p>
    <w:p>
      <w:pPr>
        <w:ind w:firstLine="420" w:firstLineChars="200"/>
        <w:rPr>
          <w:rFonts w:ascii="宋体" w:hAnsi="宋体" w:eastAsia="宋体"/>
          <w:szCs w:val="21"/>
        </w:rPr>
      </w:pPr>
      <w:r>
        <w:rPr>
          <w:rFonts w:hint="eastAsia" w:ascii="宋体" w:hAnsi="宋体" w:eastAsia="宋体"/>
          <w:szCs w:val="21"/>
        </w:rPr>
        <w:t>三、流行三环节</w:t>
      </w:r>
    </w:p>
    <w:p>
      <w:pPr>
        <w:ind w:firstLine="420" w:firstLineChars="200"/>
        <w:rPr>
          <w:rFonts w:ascii="宋体" w:hAnsi="宋体" w:eastAsia="宋体"/>
          <w:szCs w:val="21"/>
        </w:rPr>
      </w:pPr>
      <w:r>
        <w:rPr>
          <w:rFonts w:hint="eastAsia" w:ascii="宋体" w:hAnsi="宋体" w:eastAsia="宋体"/>
          <w:szCs w:val="21"/>
        </w:rPr>
        <w:t xml:space="preserve">     传染源、传播途径、易感人群、预防</w:t>
      </w:r>
    </w:p>
    <w:p>
      <w:pPr>
        <w:ind w:firstLine="420" w:firstLineChars="200"/>
        <w:rPr>
          <w:rFonts w:ascii="宋体" w:hAnsi="宋体" w:eastAsia="宋体"/>
          <w:szCs w:val="21"/>
        </w:rPr>
      </w:pPr>
      <w:r>
        <w:rPr>
          <w:rFonts w:hint="eastAsia" w:ascii="宋体" w:hAnsi="宋体" w:eastAsia="宋体"/>
          <w:szCs w:val="21"/>
        </w:rPr>
        <w:t>四、艾滋病</w:t>
      </w:r>
    </w:p>
    <w:p>
      <w:pPr>
        <w:ind w:firstLine="420" w:firstLineChars="200"/>
        <w:rPr>
          <w:rFonts w:ascii="宋体" w:hAnsi="宋体" w:eastAsia="宋体"/>
          <w:szCs w:val="21"/>
        </w:rPr>
      </w:pPr>
      <w:r>
        <w:rPr>
          <w:rFonts w:hint="eastAsia" w:ascii="宋体" w:hAnsi="宋体" w:eastAsia="宋体"/>
          <w:szCs w:val="21"/>
        </w:rPr>
        <w:t xml:space="preserve"> 获得性免疫缺陷综合征AIDS、流行三环节、预防</w:t>
      </w:r>
    </w:p>
    <w:p>
      <w:pPr>
        <w:ind w:left="360"/>
        <w:rPr>
          <w:rFonts w:ascii="宋体" w:hAnsi="宋体" w:eastAsia="宋体"/>
          <w:szCs w:val="21"/>
        </w:rPr>
      </w:pPr>
      <w:r>
        <w:rPr>
          <w:rFonts w:hint="eastAsia" w:ascii="宋体" w:hAnsi="宋体" w:eastAsia="宋体"/>
          <w:szCs w:val="21"/>
        </w:rPr>
        <w:t xml:space="preserve">4.教学方法 </w:t>
      </w:r>
    </w:p>
    <w:p>
      <w:pPr>
        <w:ind w:left="360"/>
        <w:rPr>
          <w:rFonts w:hint="eastAsia" w:ascii="宋体" w:hAnsi="宋体" w:eastAsia="宋体"/>
          <w:szCs w:val="21"/>
        </w:rPr>
      </w:pPr>
      <w:r>
        <w:rPr>
          <w:rFonts w:hint="eastAsia" w:ascii="宋体" w:hAnsi="宋体" w:eastAsia="宋体"/>
          <w:szCs w:val="21"/>
        </w:rPr>
        <w:t>多媒体传统课堂讲授法、读书报告分享法</w:t>
      </w:r>
    </w:p>
    <w:p>
      <w:pPr>
        <w:ind w:left="360"/>
        <w:rPr>
          <w:rFonts w:hint="eastAsia" w:ascii="宋体" w:hAnsi="宋体" w:eastAsia="宋体"/>
          <w:szCs w:val="21"/>
        </w:rPr>
      </w:pPr>
      <w:r>
        <w:rPr>
          <w:rFonts w:hint="eastAsia" w:ascii="宋体" w:hAnsi="宋体" w:eastAsia="宋体"/>
          <w:szCs w:val="21"/>
        </w:rPr>
        <w:t>5.教学评价</w:t>
      </w:r>
    </w:p>
    <w:p>
      <w:pPr>
        <w:ind w:firstLine="420" w:firstLineChars="200"/>
        <w:rPr>
          <w:rFonts w:hint="eastAsia" w:ascii="宋体" w:hAnsi="宋体" w:eastAsia="宋体"/>
          <w:szCs w:val="21"/>
        </w:rPr>
      </w:pPr>
      <w:r>
        <w:rPr>
          <w:rFonts w:hint="eastAsia" w:ascii="宋体" w:hAnsi="宋体" w:eastAsia="宋体"/>
          <w:szCs w:val="21"/>
        </w:rPr>
        <w:t>关注他们在学习过程中的思维、情感、态度等因素的和谐发展，及时掌握学生对知识点掌握的情况。</w:t>
      </w:r>
    </w:p>
    <w:p>
      <w:pPr>
        <w:ind w:firstLine="420" w:firstLineChars="200"/>
        <w:rPr>
          <w:rFonts w:ascii="宋体" w:hAnsi="宋体" w:eastAsia="宋体"/>
          <w:szCs w:val="21"/>
        </w:rPr>
      </w:pPr>
    </w:p>
    <w:p>
      <w:pPr>
        <w:ind w:firstLine="480" w:firstLineChars="200"/>
        <w:rPr>
          <w:rFonts w:hint="eastAsia" w:ascii="黑体" w:hAnsi="宋体" w:eastAsia="黑体"/>
          <w:sz w:val="24"/>
          <w:szCs w:val="24"/>
        </w:rPr>
      </w:pPr>
      <w:r>
        <w:rPr>
          <w:rFonts w:hint="eastAsia" w:ascii="黑体" w:hAnsi="宋体" w:eastAsia="黑体"/>
          <w:sz w:val="24"/>
          <w:szCs w:val="24"/>
        </w:rPr>
        <w:t>第九章 健康教育教学活动的设计</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ind w:firstLine="420" w:firstLineChars="200"/>
        <w:rPr>
          <w:rFonts w:hint="eastAsia" w:ascii="宋体" w:hAnsi="宋体" w:eastAsia="宋体"/>
          <w:szCs w:val="21"/>
        </w:rPr>
      </w:pPr>
      <w:r>
        <w:rPr>
          <w:rFonts w:hint="eastAsia" w:ascii="宋体" w:hAnsi="宋体" w:eastAsia="宋体"/>
          <w:szCs w:val="21"/>
        </w:rPr>
        <w:t>掌握健康教育教学活动的特点、影响因素、健康教育的教学方法。</w:t>
      </w:r>
    </w:p>
    <w:p>
      <w:pPr>
        <w:ind w:firstLine="420" w:firstLineChars="200"/>
        <w:rPr>
          <w:rFonts w:hint="eastAsia" w:ascii="宋体" w:hAnsi="宋体" w:eastAsia="宋体"/>
          <w:szCs w:val="21"/>
        </w:rPr>
      </w:pPr>
      <w:r>
        <w:rPr>
          <w:rFonts w:hint="eastAsia" w:ascii="宋体" w:hAnsi="宋体" w:eastAsia="宋体"/>
          <w:szCs w:val="21"/>
        </w:rPr>
        <w:t>2.教学重难点</w:t>
      </w:r>
    </w:p>
    <w:p>
      <w:pPr>
        <w:ind w:firstLine="424" w:firstLineChars="202"/>
        <w:rPr>
          <w:rFonts w:hint="eastAsia" w:ascii="宋体" w:hAnsi="宋体" w:eastAsia="宋体"/>
          <w:szCs w:val="21"/>
        </w:rPr>
      </w:pPr>
      <w:r>
        <w:rPr>
          <w:rFonts w:hint="eastAsia" w:ascii="宋体" w:hAnsi="宋体" w:eastAsia="宋体"/>
          <w:szCs w:val="21"/>
        </w:rPr>
        <w:t>健康教育教学活动的特点、教学方法。</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ind w:firstLine="420" w:firstLineChars="200"/>
        <w:rPr>
          <w:rFonts w:ascii="宋体" w:hAnsi="宋体" w:eastAsia="宋体"/>
          <w:szCs w:val="21"/>
        </w:rPr>
      </w:pPr>
      <w:r>
        <w:rPr>
          <w:rFonts w:ascii="宋体" w:hAnsi="宋体" w:eastAsia="宋体"/>
          <w:szCs w:val="21"/>
        </w:rPr>
        <w:t xml:space="preserve">第一节 </w:t>
      </w:r>
      <w:r>
        <w:rPr>
          <w:rFonts w:hint="eastAsia" w:ascii="宋体" w:hAnsi="宋体" w:eastAsia="宋体"/>
          <w:szCs w:val="21"/>
        </w:rPr>
        <w:t>概述</w:t>
      </w:r>
    </w:p>
    <w:p>
      <w:pPr>
        <w:ind w:firstLine="420" w:firstLineChars="200"/>
        <w:rPr>
          <w:rFonts w:ascii="宋体" w:hAnsi="宋体" w:eastAsia="宋体"/>
          <w:szCs w:val="21"/>
        </w:rPr>
      </w:pPr>
      <w:r>
        <w:rPr>
          <w:rFonts w:hint="eastAsia" w:ascii="宋体" w:hAnsi="宋体" w:eastAsia="宋体"/>
          <w:szCs w:val="21"/>
        </w:rPr>
        <w:t>一、健康教育教学活动类型</w:t>
      </w:r>
    </w:p>
    <w:p>
      <w:pPr>
        <w:ind w:firstLine="420" w:firstLineChars="200"/>
        <w:rPr>
          <w:rFonts w:ascii="宋体" w:hAnsi="宋体" w:eastAsia="宋体"/>
          <w:szCs w:val="21"/>
        </w:rPr>
      </w:pPr>
      <w:r>
        <w:rPr>
          <w:rFonts w:hint="eastAsia" w:ascii="宋体" w:hAnsi="宋体" w:eastAsia="宋体"/>
          <w:szCs w:val="21"/>
        </w:rPr>
        <w:t>二、健康教育教学活动特点及其影响因素</w:t>
      </w:r>
    </w:p>
    <w:p>
      <w:pPr>
        <w:ind w:firstLine="420" w:firstLineChars="200"/>
        <w:rPr>
          <w:rFonts w:ascii="宋体" w:hAnsi="宋体" w:eastAsia="宋体"/>
          <w:szCs w:val="21"/>
        </w:rPr>
      </w:pPr>
      <w:r>
        <w:rPr>
          <w:rFonts w:hint="eastAsia" w:ascii="宋体" w:hAnsi="宋体" w:eastAsia="宋体"/>
          <w:szCs w:val="21"/>
        </w:rPr>
        <w:t>三、健康教育教学活动设计的原则</w:t>
      </w:r>
    </w:p>
    <w:p>
      <w:pPr>
        <w:ind w:firstLine="420" w:firstLineChars="200"/>
        <w:rPr>
          <w:rFonts w:ascii="宋体" w:hAnsi="宋体" w:eastAsia="宋体"/>
          <w:szCs w:val="21"/>
        </w:rPr>
      </w:pPr>
      <w:r>
        <w:rPr>
          <w:rFonts w:ascii="宋体" w:hAnsi="宋体" w:eastAsia="宋体"/>
          <w:szCs w:val="21"/>
        </w:rPr>
        <w:t xml:space="preserve">第二节 </w:t>
      </w:r>
      <w:r>
        <w:rPr>
          <w:rFonts w:hint="eastAsia" w:ascii="宋体" w:hAnsi="宋体" w:eastAsia="宋体"/>
          <w:szCs w:val="21"/>
        </w:rPr>
        <w:t>健康教育的教学方法</w:t>
      </w:r>
    </w:p>
    <w:p>
      <w:pPr>
        <w:ind w:firstLine="420" w:firstLineChars="200"/>
        <w:rPr>
          <w:rFonts w:ascii="宋体" w:hAnsi="宋体" w:eastAsia="宋体"/>
          <w:szCs w:val="21"/>
        </w:rPr>
      </w:pPr>
      <w:r>
        <w:rPr>
          <w:rFonts w:hint="eastAsia" w:ascii="宋体" w:hAnsi="宋体" w:eastAsia="宋体"/>
          <w:szCs w:val="21"/>
        </w:rPr>
        <w:t>一、教学方法简介</w:t>
      </w:r>
    </w:p>
    <w:p>
      <w:pPr>
        <w:ind w:firstLine="420" w:firstLineChars="200"/>
        <w:rPr>
          <w:rFonts w:ascii="宋体" w:hAnsi="宋体" w:eastAsia="宋体"/>
          <w:szCs w:val="21"/>
        </w:rPr>
      </w:pPr>
      <w:r>
        <w:rPr>
          <w:rFonts w:hint="eastAsia" w:ascii="宋体" w:hAnsi="宋体" w:eastAsia="宋体"/>
          <w:szCs w:val="21"/>
        </w:rPr>
        <w:t>二、健康教育教学方法的分类</w:t>
      </w:r>
    </w:p>
    <w:p>
      <w:pPr>
        <w:ind w:firstLine="420" w:firstLineChars="200"/>
        <w:rPr>
          <w:rFonts w:hint="eastAsia" w:ascii="宋体" w:hAnsi="宋体" w:eastAsia="宋体"/>
          <w:szCs w:val="21"/>
        </w:rPr>
      </w:pPr>
      <w:r>
        <w:rPr>
          <w:rFonts w:hint="eastAsia" w:ascii="宋体" w:hAnsi="宋体" w:eastAsia="宋体"/>
          <w:szCs w:val="21"/>
        </w:rPr>
        <w:t>三、常用的健康教育教学方法</w:t>
      </w:r>
    </w:p>
    <w:p>
      <w:pPr>
        <w:ind w:firstLine="420" w:firstLineChars="200"/>
        <w:rPr>
          <w:rFonts w:ascii="宋体" w:hAnsi="宋体" w:eastAsia="宋体"/>
          <w:szCs w:val="21"/>
        </w:rPr>
      </w:pPr>
      <w:r>
        <w:rPr>
          <w:rFonts w:ascii="宋体" w:hAnsi="宋体" w:eastAsia="宋体"/>
          <w:szCs w:val="21"/>
        </w:rPr>
        <w:t xml:space="preserve">第三节 </w:t>
      </w:r>
      <w:r>
        <w:rPr>
          <w:rFonts w:hint="eastAsia" w:ascii="宋体" w:hAnsi="宋体" w:eastAsia="宋体"/>
          <w:szCs w:val="21"/>
        </w:rPr>
        <w:t>健康教育教学方法的综合应用</w:t>
      </w:r>
    </w:p>
    <w:p>
      <w:pPr>
        <w:ind w:firstLine="420" w:firstLineChars="200"/>
        <w:rPr>
          <w:rFonts w:ascii="宋体" w:hAnsi="宋体" w:eastAsia="宋体"/>
          <w:szCs w:val="21"/>
        </w:rPr>
      </w:pPr>
      <w:r>
        <w:rPr>
          <w:rFonts w:hint="eastAsia" w:ascii="宋体" w:hAnsi="宋体" w:eastAsia="宋体"/>
          <w:szCs w:val="21"/>
        </w:rPr>
        <w:t>一、参与式教学法</w:t>
      </w:r>
    </w:p>
    <w:p>
      <w:pPr>
        <w:ind w:firstLine="420" w:firstLineChars="200"/>
        <w:rPr>
          <w:rFonts w:ascii="宋体" w:hAnsi="宋体" w:eastAsia="宋体"/>
          <w:szCs w:val="21"/>
        </w:rPr>
      </w:pPr>
      <w:r>
        <w:rPr>
          <w:rFonts w:hint="eastAsia" w:ascii="宋体" w:hAnsi="宋体" w:eastAsia="宋体"/>
          <w:szCs w:val="21"/>
        </w:rPr>
        <w:t>二、同伴教育</w:t>
      </w:r>
    </w:p>
    <w:p>
      <w:pPr>
        <w:ind w:firstLine="420" w:firstLineChars="200"/>
        <w:rPr>
          <w:rFonts w:hint="eastAsia" w:ascii="宋体" w:hAnsi="宋体" w:eastAsia="宋体"/>
          <w:szCs w:val="21"/>
        </w:rPr>
      </w:pPr>
      <w:r>
        <w:rPr>
          <w:rFonts w:hint="eastAsia" w:ascii="宋体" w:hAnsi="宋体" w:eastAsia="宋体"/>
          <w:szCs w:val="21"/>
        </w:rPr>
        <w:t>第四节 “互联网+”时代的健康教育方法</w:t>
      </w:r>
    </w:p>
    <w:p>
      <w:pPr>
        <w:ind w:firstLine="420" w:firstLineChars="200"/>
        <w:rPr>
          <w:rFonts w:hint="eastAsia" w:ascii="宋体" w:hAnsi="宋体" w:eastAsia="宋体"/>
          <w:szCs w:val="21"/>
        </w:rPr>
      </w:pPr>
      <w:r>
        <w:rPr>
          <w:rFonts w:hint="eastAsia" w:ascii="宋体" w:hAnsi="宋体" w:eastAsia="宋体"/>
          <w:szCs w:val="21"/>
        </w:rPr>
        <w:t>一、“互联网+教育”的优势</w:t>
      </w:r>
    </w:p>
    <w:p>
      <w:pPr>
        <w:ind w:firstLine="420" w:firstLineChars="200"/>
        <w:rPr>
          <w:rFonts w:ascii="宋体" w:hAnsi="宋体" w:eastAsia="宋体"/>
          <w:szCs w:val="21"/>
        </w:rPr>
      </w:pPr>
      <w:r>
        <w:rPr>
          <w:rFonts w:hint="eastAsia" w:ascii="宋体" w:hAnsi="宋体" w:eastAsia="宋体"/>
          <w:szCs w:val="21"/>
        </w:rPr>
        <w:t>二、“互联网+教育”的实践应用</w:t>
      </w:r>
    </w:p>
    <w:p>
      <w:pPr>
        <w:ind w:left="360"/>
        <w:rPr>
          <w:rFonts w:ascii="宋体" w:hAnsi="宋体" w:eastAsia="宋体"/>
          <w:szCs w:val="21"/>
        </w:rPr>
      </w:pPr>
      <w:r>
        <w:rPr>
          <w:rFonts w:hint="eastAsia" w:ascii="宋体" w:hAnsi="宋体" w:eastAsia="宋体"/>
          <w:szCs w:val="21"/>
        </w:rPr>
        <w:t xml:space="preserve">4.教学方法 </w:t>
      </w:r>
    </w:p>
    <w:p>
      <w:pPr>
        <w:ind w:left="360"/>
        <w:rPr>
          <w:rFonts w:hint="eastAsia" w:ascii="宋体" w:hAnsi="宋体" w:eastAsia="宋体"/>
          <w:szCs w:val="21"/>
        </w:rPr>
      </w:pPr>
      <w:r>
        <w:rPr>
          <w:rFonts w:hint="eastAsia" w:ascii="宋体" w:hAnsi="宋体" w:eastAsia="宋体"/>
          <w:szCs w:val="21"/>
        </w:rPr>
        <w:t>多媒体传统课堂讲授法、读书报告分享法</w:t>
      </w:r>
    </w:p>
    <w:p>
      <w:pPr>
        <w:ind w:left="360"/>
        <w:rPr>
          <w:rFonts w:hint="eastAsia" w:ascii="宋体" w:hAnsi="宋体" w:eastAsia="宋体"/>
          <w:szCs w:val="21"/>
        </w:rPr>
      </w:pPr>
      <w:r>
        <w:rPr>
          <w:rFonts w:hint="eastAsia" w:ascii="宋体" w:hAnsi="宋体" w:eastAsia="宋体"/>
          <w:szCs w:val="21"/>
        </w:rPr>
        <w:t>5.教学评价</w:t>
      </w:r>
    </w:p>
    <w:p>
      <w:pPr>
        <w:ind w:firstLine="420" w:firstLineChars="200"/>
        <w:rPr>
          <w:rFonts w:hint="eastAsia" w:ascii="宋体" w:hAnsi="宋体" w:eastAsia="宋体"/>
          <w:szCs w:val="21"/>
        </w:rPr>
      </w:pPr>
      <w:r>
        <w:rPr>
          <w:rFonts w:hint="eastAsia" w:ascii="宋体" w:hAnsi="宋体" w:eastAsia="宋体"/>
          <w:szCs w:val="21"/>
        </w:rPr>
        <w:t>教学目标明确，关注他们在学习过程中的思维、情感、态度等因素的和谐发展，重点关注和评价学生的实际应用能力。</w:t>
      </w:r>
    </w:p>
    <w:p>
      <w:pPr>
        <w:ind w:firstLine="420" w:firstLineChars="200"/>
        <w:rPr>
          <w:rFonts w:ascii="宋体" w:hAnsi="宋体" w:eastAsia="宋体"/>
          <w:szCs w:val="21"/>
        </w:rPr>
      </w:pPr>
    </w:p>
    <w:p>
      <w:pPr>
        <w:ind w:firstLine="420" w:firstLineChars="200"/>
        <w:rPr>
          <w:rFonts w:ascii="宋体" w:hAnsi="宋体" w:eastAsia="宋体"/>
          <w:szCs w:val="21"/>
        </w:rPr>
      </w:pP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1"/>
        <w:gridCol w:w="4536"/>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4536" w:type="dxa"/>
            <w:vAlign w:val="center"/>
          </w:tcPr>
          <w:p>
            <w:pPr>
              <w:ind w:right="-55" w:rightChars="-26"/>
              <w:jc w:val="center"/>
              <w:rPr>
                <w:rFonts w:ascii="宋体" w:hAnsi="宋体" w:eastAsia="宋体"/>
              </w:rPr>
            </w:pPr>
            <w:r>
              <w:rPr>
                <w:rFonts w:hint="eastAsia" w:ascii="宋体" w:hAnsi="宋体" w:eastAsia="宋体"/>
                <w:kern w:val="0"/>
                <w:szCs w:val="21"/>
              </w:rPr>
              <w:t>绪论</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kern w:val="0"/>
                <w:szCs w:val="21"/>
              </w:rPr>
              <w:t>影响健康的因素</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kern w:val="0"/>
                <w:szCs w:val="21"/>
              </w:rPr>
              <w:t>健康教育与健康促进的计划设计</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kern w:val="0"/>
                <w:szCs w:val="21"/>
              </w:rPr>
              <w:t>健康信息传播</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kern w:val="0"/>
                <w:szCs w:val="21"/>
              </w:rPr>
              <w:t>健康相关行为</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kern w:val="0"/>
                <w:szCs w:val="21"/>
              </w:rPr>
              <w:t>学校健康促进</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kern w:val="0"/>
                <w:szCs w:val="21"/>
              </w:rPr>
              <w:t>心理健康教育</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kern w:val="0"/>
                <w:szCs w:val="21"/>
              </w:rPr>
              <w:t>传染病健康教育</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kern w:val="0"/>
                <w:szCs w:val="21"/>
              </w:rPr>
              <w:t>第九章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kern w:val="0"/>
                <w:szCs w:val="21"/>
              </w:rPr>
              <w:t>健康教育教学活动的设计</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4</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563"/>
        <w:gridCol w:w="1861"/>
        <w:gridCol w:w="4562"/>
        <w:gridCol w:w="533"/>
        <w:gridCol w:w="851"/>
        <w:gridCol w:w="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ind w:left="-53" w:leftChars="-25" w:right="-92" w:rightChars="-44"/>
              <w:jc w:val="center"/>
              <w:rPr>
                <w:rFonts w:ascii="黑体" w:hAnsi="黑体" w:eastAsia="黑体"/>
                <w:sz w:val="24"/>
                <w:szCs w:val="24"/>
              </w:rPr>
            </w:pPr>
            <w:r>
              <w:rPr>
                <w:rFonts w:hint="eastAsia" w:ascii="黑体" w:hAnsi="黑体" w:eastAsia="黑体"/>
                <w:sz w:val="24"/>
                <w:szCs w:val="24"/>
              </w:rPr>
              <w:t>周次</w:t>
            </w:r>
          </w:p>
        </w:tc>
        <w:tc>
          <w:tcPr>
            <w:tcW w:w="563" w:type="dxa"/>
            <w:vAlign w:val="center"/>
          </w:tcPr>
          <w:p>
            <w:pPr>
              <w:widowControl/>
              <w:spacing w:beforeLines="50" w:afterLines="50"/>
              <w:ind w:left="-122" w:leftChars="-58" w:right="-107" w:rightChars="-51"/>
              <w:jc w:val="center"/>
              <w:rPr>
                <w:rFonts w:ascii="黑体" w:hAnsi="黑体" w:eastAsia="黑体"/>
                <w:sz w:val="24"/>
                <w:szCs w:val="24"/>
              </w:rPr>
            </w:pPr>
            <w:r>
              <w:rPr>
                <w:rFonts w:hint="eastAsia" w:ascii="黑体" w:hAnsi="黑体" w:eastAsia="黑体"/>
                <w:sz w:val="24"/>
                <w:szCs w:val="24"/>
              </w:rPr>
              <w:t>日期</w:t>
            </w:r>
          </w:p>
        </w:tc>
        <w:tc>
          <w:tcPr>
            <w:tcW w:w="186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456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533" w:type="dxa"/>
            <w:vAlign w:val="center"/>
          </w:tcPr>
          <w:p>
            <w:pPr>
              <w:widowControl/>
              <w:spacing w:beforeLines="50" w:afterLines="50"/>
              <w:ind w:left="-107" w:leftChars="-51" w:right="-86" w:rightChars="-41"/>
              <w:jc w:val="center"/>
              <w:rPr>
                <w:rFonts w:ascii="黑体" w:hAnsi="黑体" w:eastAsia="黑体"/>
                <w:sz w:val="24"/>
                <w:szCs w:val="24"/>
              </w:rPr>
            </w:pPr>
            <w:r>
              <w:rPr>
                <w:rFonts w:hint="eastAsia" w:ascii="黑体" w:hAnsi="黑体" w:eastAsia="黑体"/>
                <w:sz w:val="24"/>
                <w:szCs w:val="24"/>
              </w:rPr>
              <w:t>授课时数</w:t>
            </w:r>
          </w:p>
        </w:tc>
        <w:tc>
          <w:tcPr>
            <w:tcW w:w="851" w:type="dxa"/>
            <w:vAlign w:val="center"/>
          </w:tcPr>
          <w:p>
            <w:pPr>
              <w:widowControl/>
              <w:spacing w:beforeLines="50" w:afterLines="50"/>
              <w:ind w:left="-107" w:leftChars="-51" w:right="-107" w:rightChars="-51"/>
              <w:jc w:val="center"/>
              <w:rPr>
                <w:rFonts w:ascii="黑体" w:hAnsi="黑体" w:eastAsia="黑体"/>
                <w:sz w:val="24"/>
                <w:szCs w:val="24"/>
              </w:rPr>
            </w:pPr>
            <w:r>
              <w:rPr>
                <w:rFonts w:hint="eastAsia" w:ascii="黑体" w:hAnsi="黑体" w:eastAsia="黑体"/>
                <w:sz w:val="24"/>
                <w:szCs w:val="24"/>
              </w:rPr>
              <w:t>作业及要求</w:t>
            </w:r>
          </w:p>
        </w:tc>
        <w:tc>
          <w:tcPr>
            <w:tcW w:w="618" w:type="dxa"/>
            <w:vAlign w:val="center"/>
          </w:tcPr>
          <w:p>
            <w:pPr>
              <w:widowControl/>
              <w:spacing w:beforeLines="50" w:afterLines="50"/>
              <w:ind w:left="-107" w:leftChars="-51" w:right="-57" w:rightChars="-27"/>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563" w:type="dxa"/>
            <w:vAlign w:val="center"/>
          </w:tcPr>
          <w:p>
            <w:pPr>
              <w:widowControl/>
              <w:spacing w:beforeLines="50" w:afterLines="50"/>
              <w:jc w:val="center"/>
              <w:rPr>
                <w:rFonts w:ascii="宋体" w:hAnsi="宋体" w:eastAsia="宋体"/>
                <w:szCs w:val="21"/>
              </w:rPr>
            </w:pPr>
          </w:p>
        </w:tc>
        <w:tc>
          <w:tcPr>
            <w:tcW w:w="1861" w:type="dxa"/>
            <w:vAlign w:val="center"/>
          </w:tcPr>
          <w:p>
            <w:pPr>
              <w:ind w:right="-55" w:rightChars="-26"/>
              <w:rPr>
                <w:rFonts w:ascii="宋体" w:hAnsi="宋体" w:eastAsia="宋体"/>
                <w:szCs w:val="21"/>
              </w:rPr>
            </w:pPr>
            <w:r>
              <w:rPr>
                <w:rFonts w:hint="eastAsia" w:ascii="宋体" w:hAnsi="宋体" w:eastAsia="宋体"/>
                <w:szCs w:val="21"/>
              </w:rPr>
              <w:t>第一章</w:t>
            </w:r>
            <w:r>
              <w:rPr>
                <w:rFonts w:ascii="宋体" w:hAnsi="宋体" w:eastAsia="宋体"/>
                <w:szCs w:val="21"/>
              </w:rPr>
              <w:t xml:space="preserve">  </w:t>
            </w:r>
            <w:r>
              <w:rPr>
                <w:rFonts w:hint="eastAsia" w:ascii="宋体" w:hAnsi="宋体" w:eastAsia="宋体"/>
                <w:szCs w:val="21"/>
              </w:rPr>
              <w:t>绪论</w:t>
            </w:r>
          </w:p>
        </w:tc>
        <w:tc>
          <w:tcPr>
            <w:tcW w:w="4562" w:type="dxa"/>
            <w:vAlign w:val="center"/>
          </w:tcPr>
          <w:p>
            <w:pPr>
              <w:rPr>
                <w:rFonts w:ascii="宋体" w:hAnsi="宋体" w:eastAsia="宋体"/>
                <w:szCs w:val="21"/>
              </w:rPr>
            </w:pPr>
            <w:r>
              <w:rPr>
                <w:rFonts w:hint="eastAsia" w:ascii="宋体" w:hAnsi="宋体" w:eastAsia="宋体"/>
                <w:szCs w:val="21"/>
              </w:rPr>
              <w:t>健康、健康教育、健康促进的内涵，健康教育、健康促进的社会作用</w:t>
            </w:r>
          </w:p>
        </w:tc>
        <w:tc>
          <w:tcPr>
            <w:tcW w:w="5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2-3</w:t>
            </w:r>
          </w:p>
        </w:tc>
        <w:tc>
          <w:tcPr>
            <w:tcW w:w="563" w:type="dxa"/>
            <w:vAlign w:val="center"/>
          </w:tcPr>
          <w:p>
            <w:pPr>
              <w:widowControl/>
              <w:spacing w:beforeLines="50" w:afterLines="50"/>
              <w:jc w:val="center"/>
              <w:rPr>
                <w:rFonts w:ascii="宋体" w:hAnsi="宋体" w:eastAsia="宋体"/>
                <w:szCs w:val="21"/>
              </w:rPr>
            </w:pPr>
          </w:p>
        </w:tc>
        <w:tc>
          <w:tcPr>
            <w:tcW w:w="1861" w:type="dxa"/>
            <w:vAlign w:val="center"/>
          </w:tcPr>
          <w:p>
            <w:pPr>
              <w:ind w:right="-55" w:rightChars="-26"/>
              <w:rPr>
                <w:rFonts w:ascii="宋体" w:hAnsi="宋体" w:eastAsia="宋体"/>
                <w:szCs w:val="21"/>
              </w:rPr>
            </w:pPr>
            <w:r>
              <w:rPr>
                <w:rFonts w:hint="eastAsia" w:ascii="宋体" w:hAnsi="宋体" w:eastAsia="宋体"/>
                <w:szCs w:val="21"/>
              </w:rPr>
              <w:t>第二章  影响健康的因素</w:t>
            </w:r>
          </w:p>
        </w:tc>
        <w:tc>
          <w:tcPr>
            <w:tcW w:w="4562" w:type="dxa"/>
            <w:vAlign w:val="center"/>
          </w:tcPr>
          <w:p>
            <w:pPr>
              <w:rPr>
                <w:rFonts w:ascii="宋体" w:hAnsi="宋体" w:eastAsia="宋体"/>
                <w:szCs w:val="21"/>
              </w:rPr>
            </w:pPr>
            <w:r>
              <w:rPr>
                <w:rFonts w:hint="eastAsia" w:ascii="宋体" w:hAnsi="宋体" w:eastAsia="宋体"/>
                <w:szCs w:val="21"/>
              </w:rPr>
              <w:t>行为生活方式因素、环境因素、生物学因素、卫生服务制度因素</w:t>
            </w:r>
          </w:p>
        </w:tc>
        <w:tc>
          <w:tcPr>
            <w:tcW w:w="5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4-6</w:t>
            </w:r>
          </w:p>
        </w:tc>
        <w:tc>
          <w:tcPr>
            <w:tcW w:w="563" w:type="dxa"/>
            <w:vAlign w:val="center"/>
          </w:tcPr>
          <w:p>
            <w:pPr>
              <w:widowControl/>
              <w:spacing w:beforeLines="50" w:afterLines="50"/>
              <w:jc w:val="center"/>
              <w:rPr>
                <w:rFonts w:ascii="宋体" w:hAnsi="宋体" w:eastAsia="宋体"/>
                <w:szCs w:val="21"/>
              </w:rPr>
            </w:pPr>
          </w:p>
        </w:tc>
        <w:tc>
          <w:tcPr>
            <w:tcW w:w="1861" w:type="dxa"/>
            <w:vAlign w:val="center"/>
          </w:tcPr>
          <w:p>
            <w:pPr>
              <w:ind w:right="-55" w:rightChars="-26"/>
              <w:rPr>
                <w:rFonts w:ascii="宋体" w:hAnsi="宋体" w:eastAsia="宋体"/>
                <w:szCs w:val="21"/>
              </w:rPr>
            </w:pPr>
            <w:r>
              <w:rPr>
                <w:rFonts w:hint="eastAsia" w:ascii="宋体" w:hAnsi="宋体" w:eastAsia="宋体"/>
                <w:szCs w:val="21"/>
              </w:rPr>
              <w:t>第三章 健康教育与健康促进的计划设计</w:t>
            </w:r>
          </w:p>
        </w:tc>
        <w:tc>
          <w:tcPr>
            <w:tcW w:w="4562" w:type="dxa"/>
            <w:vAlign w:val="center"/>
          </w:tcPr>
          <w:p>
            <w:pPr>
              <w:rPr>
                <w:rFonts w:ascii="宋体" w:hAnsi="宋体" w:eastAsia="宋体"/>
                <w:szCs w:val="21"/>
              </w:rPr>
            </w:pPr>
            <w:r>
              <w:rPr>
                <w:rFonts w:hint="eastAsia" w:ascii="宋体" w:hAnsi="宋体" w:eastAsia="宋体"/>
                <w:szCs w:val="21"/>
              </w:rPr>
              <w:t>计划设计的基本程序（社会诊断、流行病诊断、行为诊断、环境诊断、教育诊断、管理与政策诊断）、确定优先项目、明确计划目标、制定教育策略</w:t>
            </w:r>
          </w:p>
        </w:tc>
        <w:tc>
          <w:tcPr>
            <w:tcW w:w="5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7-8</w:t>
            </w:r>
          </w:p>
        </w:tc>
        <w:tc>
          <w:tcPr>
            <w:tcW w:w="563" w:type="dxa"/>
            <w:vAlign w:val="center"/>
          </w:tcPr>
          <w:p>
            <w:pPr>
              <w:widowControl/>
              <w:spacing w:beforeLines="50" w:afterLines="50"/>
              <w:jc w:val="center"/>
              <w:rPr>
                <w:rFonts w:ascii="宋体" w:hAnsi="宋体" w:eastAsia="宋体"/>
                <w:szCs w:val="21"/>
              </w:rPr>
            </w:pPr>
          </w:p>
        </w:tc>
        <w:tc>
          <w:tcPr>
            <w:tcW w:w="1861" w:type="dxa"/>
            <w:vAlign w:val="center"/>
          </w:tcPr>
          <w:p>
            <w:pPr>
              <w:ind w:right="-55" w:rightChars="-26"/>
              <w:rPr>
                <w:rFonts w:ascii="宋体" w:hAnsi="宋体" w:eastAsia="宋体"/>
                <w:szCs w:val="21"/>
              </w:rPr>
            </w:pPr>
            <w:r>
              <w:rPr>
                <w:rFonts w:hint="eastAsia" w:ascii="宋体" w:hAnsi="宋体" w:eastAsia="宋体"/>
                <w:szCs w:val="21"/>
              </w:rPr>
              <w:t>第四章 健康信息传播</w:t>
            </w:r>
          </w:p>
        </w:tc>
        <w:tc>
          <w:tcPr>
            <w:tcW w:w="4562" w:type="dxa"/>
            <w:vAlign w:val="center"/>
          </w:tcPr>
          <w:p>
            <w:pPr>
              <w:snapToGrid w:val="0"/>
              <w:rPr>
                <w:rFonts w:ascii="宋体" w:hAnsi="宋体" w:eastAsia="宋体"/>
                <w:szCs w:val="21"/>
              </w:rPr>
            </w:pPr>
            <w:r>
              <w:rPr>
                <w:rFonts w:hint="eastAsia" w:ascii="宋体" w:hAnsi="宋体" w:eastAsia="宋体"/>
                <w:szCs w:val="21"/>
              </w:rPr>
              <w:t>传播概述、人际传播、、大众传播、影响健康传播效果的因素及对策、有效传播项目的策划</w:t>
            </w:r>
          </w:p>
        </w:tc>
        <w:tc>
          <w:tcPr>
            <w:tcW w:w="5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9-11</w:t>
            </w:r>
          </w:p>
        </w:tc>
        <w:tc>
          <w:tcPr>
            <w:tcW w:w="563" w:type="dxa"/>
            <w:vAlign w:val="center"/>
          </w:tcPr>
          <w:p>
            <w:pPr>
              <w:widowControl/>
              <w:spacing w:beforeLines="50" w:afterLines="50"/>
              <w:jc w:val="center"/>
              <w:rPr>
                <w:rFonts w:ascii="宋体" w:hAnsi="宋体" w:eastAsia="宋体"/>
                <w:szCs w:val="21"/>
              </w:rPr>
            </w:pPr>
          </w:p>
        </w:tc>
        <w:tc>
          <w:tcPr>
            <w:tcW w:w="1861" w:type="dxa"/>
            <w:vAlign w:val="center"/>
          </w:tcPr>
          <w:p>
            <w:pPr>
              <w:ind w:right="-55" w:rightChars="-26"/>
              <w:rPr>
                <w:rFonts w:ascii="宋体" w:hAnsi="宋体" w:eastAsia="宋体"/>
                <w:szCs w:val="21"/>
              </w:rPr>
            </w:pPr>
            <w:r>
              <w:rPr>
                <w:rFonts w:hint="eastAsia" w:ascii="宋体" w:hAnsi="宋体" w:eastAsia="宋体"/>
                <w:szCs w:val="21"/>
              </w:rPr>
              <w:t>第五章 健康相关行为</w:t>
            </w:r>
          </w:p>
        </w:tc>
        <w:tc>
          <w:tcPr>
            <w:tcW w:w="4562" w:type="dxa"/>
            <w:vAlign w:val="center"/>
          </w:tcPr>
          <w:p>
            <w:pPr>
              <w:snapToGrid w:val="0"/>
              <w:rPr>
                <w:rFonts w:ascii="宋体" w:hAnsi="宋体" w:eastAsia="宋体"/>
                <w:szCs w:val="21"/>
              </w:rPr>
            </w:pPr>
            <w:r>
              <w:rPr>
                <w:rFonts w:hint="eastAsia" w:ascii="宋体" w:hAnsi="宋体" w:eastAsia="宋体"/>
                <w:szCs w:val="21"/>
              </w:rPr>
              <w:t>人类行为概述、促进健康行为、危害健康行为、健康相关行为改变的理论（认知理论、健康信念模式、理性行动理论和计划行为理论、阶段变化理论）、健康相关行为的干预</w:t>
            </w:r>
          </w:p>
        </w:tc>
        <w:tc>
          <w:tcPr>
            <w:tcW w:w="5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w:t>
            </w:r>
          </w:p>
        </w:tc>
        <w:tc>
          <w:tcPr>
            <w:tcW w:w="563" w:type="dxa"/>
            <w:vAlign w:val="center"/>
          </w:tcPr>
          <w:p>
            <w:pPr>
              <w:widowControl/>
              <w:spacing w:beforeLines="50" w:afterLines="50"/>
              <w:jc w:val="center"/>
              <w:rPr>
                <w:rFonts w:ascii="宋体" w:hAnsi="宋体" w:eastAsia="宋体"/>
                <w:szCs w:val="21"/>
              </w:rPr>
            </w:pPr>
          </w:p>
        </w:tc>
        <w:tc>
          <w:tcPr>
            <w:tcW w:w="1861" w:type="dxa"/>
            <w:vAlign w:val="center"/>
          </w:tcPr>
          <w:p>
            <w:pPr>
              <w:ind w:right="-55" w:rightChars="-26"/>
              <w:rPr>
                <w:rFonts w:ascii="宋体" w:hAnsi="宋体" w:eastAsia="宋体"/>
                <w:szCs w:val="21"/>
              </w:rPr>
            </w:pPr>
            <w:r>
              <w:rPr>
                <w:rFonts w:hint="eastAsia" w:ascii="宋体" w:hAnsi="宋体" w:eastAsia="宋体"/>
                <w:szCs w:val="21"/>
              </w:rPr>
              <w:t>第六章 学校健康促进</w:t>
            </w:r>
          </w:p>
        </w:tc>
        <w:tc>
          <w:tcPr>
            <w:tcW w:w="4562" w:type="dxa"/>
            <w:vAlign w:val="center"/>
          </w:tcPr>
          <w:p>
            <w:pPr>
              <w:ind w:right="-334" w:rightChars="-159"/>
              <w:rPr>
                <w:rFonts w:ascii="宋体" w:hAnsi="宋体" w:eastAsia="宋体"/>
                <w:szCs w:val="21"/>
              </w:rPr>
            </w:pPr>
            <w:r>
              <w:rPr>
                <w:rFonts w:hint="eastAsia" w:ascii="宋体" w:hAnsi="宋体" w:eastAsia="宋体"/>
                <w:szCs w:val="21"/>
              </w:rPr>
              <w:t>学校健康促进的涵义和特征、意义与任务、学校健康教育的教学原则、学校健康教育的实施内容</w:t>
            </w:r>
          </w:p>
        </w:tc>
        <w:tc>
          <w:tcPr>
            <w:tcW w:w="5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13-14</w:t>
            </w:r>
          </w:p>
        </w:tc>
        <w:tc>
          <w:tcPr>
            <w:tcW w:w="563" w:type="dxa"/>
            <w:vAlign w:val="center"/>
          </w:tcPr>
          <w:p>
            <w:pPr>
              <w:widowControl/>
              <w:spacing w:beforeLines="50" w:afterLines="50"/>
              <w:jc w:val="center"/>
              <w:rPr>
                <w:rFonts w:ascii="宋体" w:hAnsi="宋体" w:eastAsia="宋体"/>
                <w:szCs w:val="21"/>
              </w:rPr>
            </w:pPr>
          </w:p>
        </w:tc>
        <w:tc>
          <w:tcPr>
            <w:tcW w:w="1861" w:type="dxa"/>
            <w:vAlign w:val="center"/>
          </w:tcPr>
          <w:p>
            <w:pPr>
              <w:ind w:right="-55" w:rightChars="-26"/>
              <w:rPr>
                <w:rFonts w:ascii="宋体" w:hAnsi="宋体" w:eastAsia="宋体"/>
                <w:szCs w:val="21"/>
              </w:rPr>
            </w:pPr>
            <w:r>
              <w:rPr>
                <w:rFonts w:hint="eastAsia" w:ascii="宋体" w:hAnsi="宋体" w:eastAsia="宋体"/>
                <w:szCs w:val="21"/>
              </w:rPr>
              <w:t>第七章 心理健康教育</w:t>
            </w:r>
          </w:p>
        </w:tc>
        <w:tc>
          <w:tcPr>
            <w:tcW w:w="4562" w:type="dxa"/>
            <w:vAlign w:val="center"/>
          </w:tcPr>
          <w:p>
            <w:pPr>
              <w:rPr>
                <w:rFonts w:ascii="宋体" w:hAnsi="宋体" w:eastAsia="宋体" w:cs="TimesNewRomanPSMT"/>
                <w:color w:val="000000"/>
                <w:kern w:val="0"/>
                <w:szCs w:val="21"/>
              </w:rPr>
            </w:pPr>
            <w:r>
              <w:rPr>
                <w:rFonts w:hint="eastAsia" w:ascii="宋体" w:hAnsi="宋体" w:eastAsia="宋体"/>
                <w:szCs w:val="21"/>
              </w:rPr>
              <w:t>心理健康标准、学校心理健康教育的意义、学校心理健康教育的主要内容、学校心理健康教育的途径和方法</w:t>
            </w:r>
          </w:p>
        </w:tc>
        <w:tc>
          <w:tcPr>
            <w:tcW w:w="5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15-16</w:t>
            </w:r>
          </w:p>
        </w:tc>
        <w:tc>
          <w:tcPr>
            <w:tcW w:w="563" w:type="dxa"/>
            <w:vAlign w:val="center"/>
          </w:tcPr>
          <w:p>
            <w:pPr>
              <w:widowControl/>
              <w:spacing w:beforeLines="50" w:afterLines="50"/>
              <w:jc w:val="center"/>
              <w:rPr>
                <w:rFonts w:ascii="宋体" w:hAnsi="宋体" w:eastAsia="宋体"/>
                <w:szCs w:val="21"/>
              </w:rPr>
            </w:pPr>
          </w:p>
        </w:tc>
        <w:tc>
          <w:tcPr>
            <w:tcW w:w="1861" w:type="dxa"/>
            <w:vAlign w:val="center"/>
          </w:tcPr>
          <w:p>
            <w:pPr>
              <w:ind w:right="-55" w:rightChars="-26"/>
              <w:rPr>
                <w:rFonts w:ascii="宋体" w:hAnsi="宋体" w:eastAsia="宋体"/>
                <w:szCs w:val="21"/>
              </w:rPr>
            </w:pPr>
            <w:r>
              <w:rPr>
                <w:rFonts w:hint="eastAsia" w:ascii="宋体" w:hAnsi="宋体" w:eastAsia="宋体"/>
                <w:szCs w:val="21"/>
              </w:rPr>
              <w:t>第八章 传染病健康教育</w:t>
            </w:r>
          </w:p>
        </w:tc>
        <w:tc>
          <w:tcPr>
            <w:tcW w:w="4562" w:type="dxa"/>
            <w:vAlign w:val="center"/>
          </w:tcPr>
          <w:p>
            <w:pPr>
              <w:rPr>
                <w:rFonts w:ascii="宋体" w:hAnsi="宋体" w:eastAsia="宋体" w:cs="TimesNewRomanPSMT"/>
                <w:color w:val="000000"/>
                <w:kern w:val="0"/>
                <w:szCs w:val="21"/>
              </w:rPr>
            </w:pPr>
            <w:r>
              <w:rPr>
                <w:rFonts w:hint="eastAsia" w:ascii="宋体" w:hAnsi="宋体" w:eastAsia="宋体"/>
                <w:szCs w:val="21"/>
              </w:rPr>
              <w:t>传染病的概念、危害、传染病的基本特征、传染病流行的环节、传染病的流行过程、传染病的预防、呼吸系统传染病、消化系统传染病、性传播传染病</w:t>
            </w:r>
          </w:p>
        </w:tc>
        <w:tc>
          <w:tcPr>
            <w:tcW w:w="5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17-18</w:t>
            </w:r>
          </w:p>
        </w:tc>
        <w:tc>
          <w:tcPr>
            <w:tcW w:w="563" w:type="dxa"/>
            <w:vAlign w:val="center"/>
          </w:tcPr>
          <w:p>
            <w:pPr>
              <w:widowControl/>
              <w:spacing w:beforeLines="50" w:afterLines="50"/>
              <w:jc w:val="center"/>
              <w:rPr>
                <w:rFonts w:ascii="宋体" w:hAnsi="宋体" w:eastAsia="宋体"/>
                <w:szCs w:val="21"/>
              </w:rPr>
            </w:pPr>
          </w:p>
        </w:tc>
        <w:tc>
          <w:tcPr>
            <w:tcW w:w="1861" w:type="dxa"/>
            <w:vAlign w:val="center"/>
          </w:tcPr>
          <w:p>
            <w:pPr>
              <w:ind w:right="-55" w:rightChars="-26"/>
              <w:rPr>
                <w:rFonts w:ascii="宋体" w:hAnsi="宋体" w:eastAsia="宋体"/>
                <w:szCs w:val="21"/>
              </w:rPr>
            </w:pPr>
            <w:r>
              <w:rPr>
                <w:rFonts w:hint="eastAsia" w:ascii="宋体" w:hAnsi="宋体" w:eastAsia="宋体"/>
                <w:szCs w:val="21"/>
              </w:rPr>
              <w:t>第九章 健康教育教学活动的设计</w:t>
            </w:r>
          </w:p>
        </w:tc>
        <w:tc>
          <w:tcPr>
            <w:tcW w:w="4562" w:type="dxa"/>
            <w:vAlign w:val="center"/>
          </w:tcPr>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健康教育教学活动的特点、影响因素、教学方法、健康教育活动教学方法的综合应用</w:t>
            </w:r>
          </w:p>
        </w:tc>
        <w:tc>
          <w:tcPr>
            <w:tcW w:w="5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hint="eastAsia" w:ascii="宋体" w:hAnsi="宋体" w:eastAsia="宋体"/>
        </w:rPr>
      </w:pPr>
      <w:r>
        <w:rPr>
          <w:rFonts w:hint="eastAsia" w:ascii="宋体" w:hAnsi="宋体" w:eastAsia="宋体"/>
        </w:rPr>
        <w:t>本课程按照课程思政要求进行随堂教学。</w:t>
      </w:r>
    </w:p>
    <w:p>
      <w:pPr>
        <w:widowControl/>
        <w:spacing w:beforeLines="50" w:afterLines="50"/>
        <w:ind w:firstLine="562" w:firstLineChars="200"/>
        <w:jc w:val="left"/>
      </w:pPr>
      <w:bookmarkStart w:id="0" w:name="_GoBack"/>
      <w:bookmarkEnd w:id="0"/>
      <w:r>
        <w:rPr>
          <w:rFonts w:hint="eastAsia" w:ascii="黑体" w:hAnsi="黑体" w:eastAsia="黑体"/>
          <w:b/>
          <w:sz w:val="28"/>
          <w:szCs w:val="28"/>
          <w:lang w:val="en-US" w:eastAsia="zh-CN"/>
        </w:rPr>
        <w:t>六</w:t>
      </w:r>
      <w:r>
        <w:rPr>
          <w:rFonts w:hint="eastAsia" w:ascii="黑体" w:hAnsi="黑体" w:eastAsia="黑体"/>
          <w:b/>
          <w:sz w:val="28"/>
          <w:szCs w:val="28"/>
        </w:rPr>
        <w:t>、教材及参考书目</w:t>
      </w:r>
    </w:p>
    <w:p>
      <w:pPr>
        <w:snapToGrid w:val="0"/>
        <w:ind w:firstLine="424" w:firstLineChars="202"/>
        <w:rPr>
          <w:rFonts w:ascii="宋体" w:hAnsi="宋体" w:eastAsia="宋体"/>
          <w:szCs w:val="21"/>
        </w:rPr>
      </w:pPr>
      <w:r>
        <w:rPr>
          <w:rFonts w:hint="eastAsia" w:ascii="宋体" w:hAnsi="宋体" w:eastAsia="宋体"/>
          <w:szCs w:val="21"/>
        </w:rPr>
        <w:t>1、王健，马军，王翔 主编，健康教育学，高等教育出版社，2012年；</w:t>
      </w:r>
    </w:p>
    <w:p>
      <w:pPr>
        <w:snapToGrid w:val="0"/>
        <w:ind w:firstLine="424" w:firstLineChars="202"/>
        <w:rPr>
          <w:rFonts w:ascii="宋体" w:hAnsi="宋体" w:eastAsia="宋体"/>
          <w:szCs w:val="21"/>
        </w:rPr>
      </w:pPr>
      <w:r>
        <w:rPr>
          <w:rFonts w:hint="eastAsia" w:ascii="宋体" w:hAnsi="宋体" w:eastAsia="宋体"/>
          <w:szCs w:val="21"/>
        </w:rPr>
        <w:t>2、郑振佺，王宏 著，健康教育学，科学出版社，2016年；</w:t>
      </w:r>
    </w:p>
    <w:p>
      <w:pPr>
        <w:snapToGrid w:val="0"/>
        <w:ind w:firstLine="424" w:firstLineChars="202"/>
        <w:rPr>
          <w:rFonts w:ascii="宋体" w:hAnsi="宋体" w:eastAsia="宋体"/>
          <w:szCs w:val="21"/>
        </w:rPr>
      </w:pPr>
      <w:r>
        <w:rPr>
          <w:rFonts w:hint="eastAsia" w:ascii="宋体" w:hAnsi="宋体" w:eastAsia="宋体"/>
          <w:szCs w:val="21"/>
        </w:rPr>
        <w:t>3、王柳行，曹志友 著 健康教育与健康促进教程，中国中医药出版社，2009年；</w:t>
      </w:r>
    </w:p>
    <w:p>
      <w:pPr>
        <w:snapToGrid w:val="0"/>
        <w:ind w:firstLine="424" w:firstLineChars="202"/>
        <w:rPr>
          <w:rFonts w:ascii="宋体" w:hAnsi="宋体" w:eastAsia="宋体"/>
          <w:szCs w:val="21"/>
        </w:rPr>
      </w:pPr>
      <w:r>
        <w:rPr>
          <w:rFonts w:hint="eastAsia" w:ascii="宋体" w:hAnsi="宋体" w:eastAsia="宋体"/>
          <w:szCs w:val="21"/>
        </w:rPr>
        <w:t>4、余金明 编，健康行为与健康教育，复旦大学出版社，2013年；</w:t>
      </w:r>
    </w:p>
    <w:p>
      <w:pPr>
        <w:snapToGrid w:val="0"/>
        <w:ind w:firstLine="424" w:firstLineChars="202"/>
        <w:rPr>
          <w:rFonts w:ascii="宋体" w:hAnsi="宋体" w:eastAsia="宋体"/>
          <w:szCs w:val="21"/>
        </w:rPr>
      </w:pPr>
      <w:r>
        <w:rPr>
          <w:rFonts w:hint="eastAsia" w:ascii="宋体" w:hAnsi="宋体" w:eastAsia="宋体"/>
          <w:szCs w:val="21"/>
        </w:rPr>
        <w:t>5、田向阳，程玉兰 主编，健康教育与健康促进基本理论与实践，人民卫生出版社，2016年；</w:t>
      </w:r>
    </w:p>
    <w:p>
      <w:pPr>
        <w:snapToGrid w:val="0"/>
        <w:ind w:firstLine="424" w:firstLineChars="202"/>
        <w:rPr>
          <w:rFonts w:ascii="宋体" w:hAnsi="宋体" w:eastAsia="宋体"/>
          <w:szCs w:val="21"/>
        </w:rPr>
      </w:pPr>
      <w:r>
        <w:rPr>
          <w:rFonts w:hint="eastAsia" w:ascii="宋体" w:hAnsi="宋体" w:eastAsia="宋体"/>
          <w:szCs w:val="21"/>
        </w:rPr>
        <w:t>6、李晓阳，周德华 主编，健康教育与健康促进，北京大学医学出版社，2011年</w:t>
      </w:r>
    </w:p>
    <w:p>
      <w:pPr>
        <w:snapToGrid w:val="0"/>
        <w:ind w:firstLine="424" w:firstLineChars="202"/>
        <w:rPr>
          <w:rFonts w:ascii="宋体" w:hAnsi="宋体" w:eastAsia="宋体"/>
          <w:szCs w:val="21"/>
        </w:rPr>
      </w:pPr>
      <w:r>
        <w:rPr>
          <w:rFonts w:hint="eastAsia" w:ascii="宋体" w:hAnsi="宋体" w:eastAsia="宋体"/>
          <w:szCs w:val="21"/>
        </w:rPr>
        <w:t>7、郭清 主编，健康管理学，人民卫生出版社，2015年</w:t>
      </w:r>
    </w:p>
    <w:p>
      <w:pPr>
        <w:snapToGrid w:val="0"/>
        <w:ind w:firstLine="424" w:firstLineChars="202"/>
        <w:rPr>
          <w:rFonts w:ascii="宋体" w:hAnsi="宋体" w:eastAsia="宋体"/>
          <w:szCs w:val="21"/>
        </w:rPr>
      </w:pPr>
      <w:r>
        <w:rPr>
          <w:rFonts w:hint="eastAsia" w:ascii="宋体" w:hAnsi="宋体" w:eastAsia="宋体"/>
          <w:szCs w:val="21"/>
        </w:rPr>
        <w:t>8、黄敬亨，邢育健主编，健康教育学，复旦大学出版社，2012年</w:t>
      </w:r>
    </w:p>
    <w:p>
      <w:pPr>
        <w:snapToGrid w:val="0"/>
        <w:ind w:firstLine="424" w:firstLineChars="202"/>
        <w:rPr>
          <w:rFonts w:ascii="宋体" w:hAnsi="宋体" w:eastAsia="宋体"/>
          <w:szCs w:val="21"/>
        </w:rPr>
      </w:pPr>
      <w:r>
        <w:rPr>
          <w:rFonts w:hint="eastAsia" w:ascii="宋体" w:hAnsi="宋体" w:eastAsia="宋体"/>
          <w:szCs w:val="21"/>
        </w:rPr>
        <w:t>9、吕姿之 主编，健康教育与健康促进，北京大学医学出版社，2008年；</w:t>
      </w:r>
    </w:p>
    <w:p>
      <w:pPr>
        <w:snapToGrid w:val="0"/>
        <w:ind w:firstLine="424" w:firstLineChars="202"/>
        <w:rPr>
          <w:rFonts w:ascii="宋体" w:hAnsi="宋体" w:eastAsia="宋体"/>
          <w:szCs w:val="21"/>
        </w:rPr>
      </w:pPr>
      <w:r>
        <w:rPr>
          <w:rFonts w:hint="eastAsia" w:ascii="宋体" w:hAnsi="宋体" w:eastAsia="宋体"/>
          <w:szCs w:val="21"/>
        </w:rPr>
        <w:t>10、胡俊峰 主编，当代健康教育与健康促进，人民卫生出版社，2005年；</w:t>
      </w:r>
    </w:p>
    <w:p>
      <w:pPr>
        <w:snapToGrid w:val="0"/>
        <w:ind w:firstLine="424" w:firstLineChars="202"/>
        <w:rPr>
          <w:rFonts w:ascii="宋体" w:hAnsi="宋体" w:eastAsia="宋体"/>
          <w:szCs w:val="21"/>
        </w:rPr>
      </w:pPr>
      <w:r>
        <w:rPr>
          <w:rFonts w:hint="eastAsia" w:ascii="宋体" w:hAnsi="宋体" w:eastAsia="宋体"/>
          <w:szCs w:val="21"/>
        </w:rPr>
        <w:t>11、李春玉，王克芳　主编，健康教育，北京大学医学出版社，2015年；</w:t>
      </w:r>
    </w:p>
    <w:p>
      <w:pPr>
        <w:snapToGrid w:val="0"/>
        <w:ind w:firstLine="424" w:firstLineChars="202"/>
        <w:rPr>
          <w:rFonts w:ascii="宋体" w:hAnsi="宋体" w:eastAsia="宋体"/>
          <w:szCs w:val="21"/>
        </w:rPr>
      </w:pPr>
      <w:r>
        <w:rPr>
          <w:rFonts w:hint="eastAsia" w:ascii="宋体" w:hAnsi="宋体" w:eastAsia="宋体"/>
          <w:szCs w:val="21"/>
        </w:rPr>
        <w:t>12、孙宏伟 主编，心理健康教育学，人民卫生出版社，2013年；</w:t>
      </w:r>
    </w:p>
    <w:p>
      <w:pPr>
        <w:snapToGrid w:val="0"/>
        <w:ind w:firstLine="424" w:firstLineChars="202"/>
        <w:rPr>
          <w:rFonts w:ascii="宋体" w:hAnsi="宋体" w:eastAsia="宋体"/>
          <w:szCs w:val="21"/>
        </w:rPr>
      </w:pPr>
      <w:r>
        <w:rPr>
          <w:rFonts w:hint="eastAsia" w:ascii="宋体" w:hAnsi="宋体" w:eastAsia="宋体"/>
          <w:szCs w:val="21"/>
        </w:rPr>
        <w:t>13、黄敬亨 主编，健康教育学，人民卫生出版社，2006年</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七、教学方法</w:t>
      </w:r>
    </w:p>
    <w:p>
      <w:pPr>
        <w:snapToGrid w:val="0"/>
        <w:ind w:firstLine="424" w:firstLineChars="202"/>
        <w:rPr>
          <w:rFonts w:ascii="宋体" w:hAnsi="宋体" w:eastAsia="宋体"/>
          <w:szCs w:val="21"/>
        </w:rPr>
      </w:pPr>
      <w:r>
        <w:rPr>
          <w:rFonts w:hint="eastAsia" w:ascii="宋体" w:hAnsi="宋体" w:eastAsia="宋体"/>
          <w:szCs w:val="21"/>
        </w:rPr>
        <w:t>1．多媒体传统课堂讲授法</w:t>
      </w:r>
    </w:p>
    <w:p>
      <w:pPr>
        <w:snapToGrid w:val="0"/>
        <w:ind w:firstLine="424" w:firstLineChars="202"/>
        <w:rPr>
          <w:rFonts w:ascii="宋体" w:hAnsi="宋体" w:eastAsia="宋体"/>
          <w:szCs w:val="21"/>
        </w:rPr>
      </w:pPr>
      <w:r>
        <w:rPr>
          <w:rFonts w:hint="eastAsia" w:ascii="宋体" w:hAnsi="宋体" w:eastAsia="宋体"/>
          <w:szCs w:val="21"/>
        </w:rPr>
        <w:t>这种方法便于老师向学生传授知识，教学效率高，学生对基础知识和基本技能掌握得比较牢固，教师的积极性、主导性能够得到较好发挥。对于本课程的基本理论和基本方法，主要采用这种方法进行讲授和解释。采用这种方法时应注意课件制作的知识性、趣味性和教师语言的通俗性、与学生的互动性，还应多举实例，以增加学生对基本概念和理论及方法的理解和掌握。</w:t>
      </w:r>
    </w:p>
    <w:p>
      <w:pPr>
        <w:snapToGrid w:val="0"/>
        <w:ind w:firstLine="424" w:firstLineChars="202"/>
        <w:rPr>
          <w:rFonts w:ascii="宋体" w:hAnsi="宋体" w:eastAsia="宋体"/>
          <w:szCs w:val="21"/>
        </w:rPr>
      </w:pPr>
      <w:r>
        <w:rPr>
          <w:rFonts w:hint="eastAsia" w:ascii="宋体" w:hAnsi="宋体" w:eastAsia="宋体"/>
          <w:szCs w:val="21"/>
        </w:rPr>
        <w:t>2、以问题为中心的教学模式</w:t>
      </w:r>
    </w:p>
    <w:p>
      <w:pPr>
        <w:snapToGrid w:val="0"/>
        <w:ind w:firstLine="424" w:firstLineChars="202"/>
        <w:rPr>
          <w:rFonts w:ascii="宋体" w:hAnsi="宋体" w:eastAsia="宋体"/>
          <w:szCs w:val="21"/>
        </w:rPr>
      </w:pPr>
      <w:r>
        <w:rPr>
          <w:rFonts w:hint="eastAsia" w:ascii="宋体" w:hAnsi="宋体" w:eastAsia="宋体"/>
          <w:szCs w:val="21"/>
        </w:rPr>
        <w:t>本方法以问题为基础，学生课后查阅资料自学和课堂小组讨论为主。教师以引导与指导为主，以教为辅。在掌握基本概念、基本理论和基本方法后，给学生列出要求掌握的内容提纲以及参考资料，为学生讨论提供相应的资料和背景介绍，激发学生课后学习、阅读相关资料和讨论的兴趣，课堂以小组为单位展开讨论，并鼓励学生针对课程教学主题与相关论题提出自己的观点，有自己独到的见解。</w:t>
      </w:r>
    </w:p>
    <w:p>
      <w:pPr>
        <w:snapToGrid w:val="0"/>
        <w:ind w:firstLine="424" w:firstLineChars="202"/>
        <w:rPr>
          <w:rFonts w:ascii="宋体" w:hAnsi="宋体" w:eastAsia="宋体"/>
          <w:szCs w:val="21"/>
        </w:rPr>
      </w:pPr>
      <w:r>
        <w:rPr>
          <w:rFonts w:hint="eastAsia" w:ascii="宋体" w:hAnsi="宋体" w:eastAsia="宋体"/>
          <w:szCs w:val="21"/>
        </w:rPr>
        <w:t>3、读书报告分享法</w:t>
      </w:r>
    </w:p>
    <w:p>
      <w:pPr>
        <w:snapToGrid w:val="0"/>
        <w:ind w:firstLine="424" w:firstLineChars="202"/>
        <w:rPr>
          <w:rFonts w:ascii="宋体" w:hAnsi="宋体" w:eastAsia="宋体"/>
          <w:szCs w:val="21"/>
        </w:rPr>
      </w:pPr>
      <w:r>
        <w:rPr>
          <w:rFonts w:hint="eastAsia" w:ascii="宋体" w:hAnsi="宋体" w:eastAsia="宋体"/>
          <w:szCs w:val="21"/>
        </w:rPr>
        <w:t>老师根据教学大纲及教学内容和教学进度，提出相关的教学主题，布置学生课后查阅相关的文献资料，鼓励学生查阅国内外最新的科研成果，学生将查阅的文献资料形成读书报告并在课堂上与大家分享。这种教学方法充分调动了学生学习的积极性和主动性，培养了他们开拓创新的能力、自学能力以及终身学习的意识，也拓宽了的学生获得更多知识的途径。</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7"/>
        <w:gridCol w:w="5670"/>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7" w:type="dxa"/>
            <w:vAlign w:val="center"/>
          </w:tcPr>
          <w:p>
            <w:pPr>
              <w:pStyle w:val="2"/>
              <w:spacing w:beforeLines="50" w:afterLines="50"/>
              <w:jc w:val="center"/>
              <w:rPr>
                <w:rFonts w:hAnsi="宋体"/>
                <w:b/>
              </w:rPr>
            </w:pPr>
            <w:r>
              <w:rPr>
                <w:rFonts w:hint="eastAsia" w:hAnsi="宋体"/>
                <w:b/>
              </w:rPr>
              <w:t>课程目标</w:t>
            </w:r>
          </w:p>
        </w:tc>
        <w:tc>
          <w:tcPr>
            <w:tcW w:w="5670" w:type="dxa"/>
            <w:vAlign w:val="center"/>
          </w:tcPr>
          <w:p>
            <w:pPr>
              <w:pStyle w:val="2"/>
              <w:spacing w:beforeLines="50" w:afterLines="50"/>
              <w:jc w:val="center"/>
              <w:rPr>
                <w:rFonts w:hAnsi="宋体"/>
                <w:b/>
              </w:rPr>
            </w:pPr>
            <w:r>
              <w:rPr>
                <w:rFonts w:hint="eastAsia" w:hAnsi="宋体"/>
                <w:b/>
              </w:rPr>
              <w:t>考核要点</w:t>
            </w:r>
          </w:p>
        </w:tc>
        <w:tc>
          <w:tcPr>
            <w:tcW w:w="1985"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7" w:type="dxa"/>
            <w:vAlign w:val="center"/>
          </w:tcPr>
          <w:p>
            <w:pPr>
              <w:pStyle w:val="2"/>
              <w:spacing w:beforeLines="50" w:afterLines="50"/>
              <w:jc w:val="center"/>
              <w:rPr>
                <w:rFonts w:hAnsi="宋体"/>
              </w:rPr>
            </w:pPr>
            <w:r>
              <w:rPr>
                <w:rFonts w:hint="eastAsia" w:hAnsi="宋体"/>
              </w:rPr>
              <w:t>课程目标1</w:t>
            </w:r>
          </w:p>
        </w:tc>
        <w:tc>
          <w:tcPr>
            <w:tcW w:w="5670" w:type="dxa"/>
            <w:vAlign w:val="center"/>
          </w:tcPr>
          <w:p>
            <w:pPr>
              <w:rPr>
                <w:rFonts w:ascii="宋体" w:hAnsi="宋体" w:eastAsia="宋体" w:cs="TimesNewRomanPSMT"/>
                <w:color w:val="000000"/>
                <w:kern w:val="0"/>
                <w:szCs w:val="21"/>
              </w:rPr>
            </w:pPr>
            <w:r>
              <w:rPr>
                <w:rFonts w:hint="eastAsia" w:ascii="宋体" w:hAnsi="宋体" w:eastAsia="宋体"/>
                <w:szCs w:val="21"/>
              </w:rPr>
              <w:t>健康教育、健康促进的内涵、影响健康的因素、计划设计的基本程序、人际传播、大众传播、影响健康传播效果的因素及对策、</w:t>
            </w:r>
          </w:p>
        </w:tc>
        <w:tc>
          <w:tcPr>
            <w:tcW w:w="1985" w:type="dxa"/>
            <w:vAlign w:val="center"/>
          </w:tcPr>
          <w:p>
            <w:pPr>
              <w:ind w:firstLine="94" w:firstLineChars="45"/>
              <w:rPr>
                <w:rFonts w:ascii="宋体" w:hAnsi="宋体" w:eastAsia="宋体" w:cs="TimesNewRomanPSMT"/>
                <w:color w:val="000000"/>
                <w:kern w:val="0"/>
                <w:szCs w:val="21"/>
              </w:rPr>
            </w:pPr>
            <w:r>
              <w:rPr>
                <w:rFonts w:hint="eastAsia" w:ascii="宋体" w:hAnsi="宋体" w:eastAsia="宋体" w:cs="TimesNewRomanPSMT"/>
                <w:color w:val="000000"/>
                <w:kern w:val="0"/>
                <w:szCs w:val="21"/>
              </w:rPr>
              <w:t>1.课堂出勤</w:t>
            </w:r>
          </w:p>
          <w:p>
            <w:pPr>
              <w:ind w:firstLine="94" w:firstLineChars="45"/>
              <w:rPr>
                <w:rFonts w:ascii="宋体" w:hAnsi="宋体" w:eastAsia="宋体" w:cs="TimesNewRomanPSMT"/>
                <w:color w:val="000000"/>
                <w:kern w:val="0"/>
                <w:szCs w:val="21"/>
              </w:rPr>
            </w:pPr>
            <w:r>
              <w:rPr>
                <w:rFonts w:hint="eastAsia" w:ascii="宋体" w:hAnsi="宋体" w:eastAsia="宋体" w:cs="TimesNewRomanPSMT"/>
                <w:color w:val="000000"/>
                <w:kern w:val="0"/>
                <w:szCs w:val="21"/>
              </w:rPr>
              <w:t>2.课堂表现</w:t>
            </w:r>
          </w:p>
          <w:p>
            <w:pPr>
              <w:ind w:firstLine="94" w:firstLineChars="45"/>
              <w:rPr>
                <w:rFonts w:ascii="宋体" w:hAnsi="宋体" w:eastAsia="宋体" w:cs="TimesNewRomanPSMT"/>
                <w:color w:val="000000"/>
                <w:kern w:val="0"/>
                <w:szCs w:val="21"/>
              </w:rPr>
            </w:pPr>
            <w:r>
              <w:rPr>
                <w:rFonts w:hint="eastAsia" w:ascii="宋体" w:hAnsi="宋体" w:eastAsia="宋体" w:cs="TimesNewRomanPSMT"/>
                <w:color w:val="000000"/>
                <w:kern w:val="0"/>
                <w:szCs w:val="21"/>
              </w:rPr>
              <w:t>3.读书报告</w:t>
            </w:r>
          </w:p>
          <w:p>
            <w:pPr>
              <w:ind w:firstLine="94" w:firstLineChars="45"/>
              <w:rPr>
                <w:rFonts w:hAnsi="宋体"/>
                <w:b/>
              </w:rPr>
            </w:pPr>
            <w:r>
              <w:rPr>
                <w:rFonts w:hint="eastAsia" w:ascii="宋体" w:hAnsi="宋体" w:eastAsia="宋体" w:cs="TimesNewRomanPSMT"/>
                <w:color w:val="000000"/>
                <w:kern w:val="0"/>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7" w:type="dxa"/>
            <w:vAlign w:val="center"/>
          </w:tcPr>
          <w:p>
            <w:pPr>
              <w:pStyle w:val="2"/>
              <w:spacing w:beforeLines="50" w:afterLines="50"/>
              <w:jc w:val="center"/>
              <w:rPr>
                <w:rFonts w:hAnsi="宋体"/>
              </w:rPr>
            </w:pPr>
            <w:r>
              <w:rPr>
                <w:rFonts w:hint="eastAsia" w:hAnsi="宋体"/>
              </w:rPr>
              <w:t>课程目标2</w:t>
            </w:r>
          </w:p>
        </w:tc>
        <w:tc>
          <w:tcPr>
            <w:tcW w:w="5670" w:type="dxa"/>
            <w:vAlign w:val="center"/>
          </w:tcPr>
          <w:p>
            <w:pPr>
              <w:pStyle w:val="2"/>
              <w:spacing w:beforeLines="50" w:afterLines="50"/>
              <w:jc w:val="left"/>
              <w:rPr>
                <w:rFonts w:hAnsi="宋体"/>
                <w:b/>
              </w:rPr>
            </w:pPr>
            <w:r>
              <w:rPr>
                <w:rFonts w:hint="eastAsia" w:hAnsi="宋体"/>
                <w:kern w:val="0"/>
                <w:szCs w:val="21"/>
              </w:rPr>
              <w:t>学校健康教育的实施内容、学校心理健康教育的主要内容，健康相关行为改变的理论、</w:t>
            </w:r>
            <w:r>
              <w:rPr>
                <w:rFonts w:hint="eastAsia" w:hAnsi="宋体" w:cs="TimesNewRomanPSMT"/>
                <w:color w:val="000000"/>
                <w:kern w:val="0"/>
                <w:szCs w:val="21"/>
              </w:rPr>
              <w:t>健康教育教学活动的教学方法</w:t>
            </w:r>
          </w:p>
        </w:tc>
        <w:tc>
          <w:tcPr>
            <w:tcW w:w="1985" w:type="dxa"/>
            <w:vAlign w:val="center"/>
          </w:tcPr>
          <w:p>
            <w:pPr>
              <w:ind w:firstLine="94" w:firstLineChars="45"/>
              <w:rPr>
                <w:rFonts w:ascii="宋体" w:hAnsi="宋体" w:eastAsia="宋体" w:cs="TimesNewRomanPSMT"/>
                <w:color w:val="000000"/>
                <w:kern w:val="0"/>
                <w:szCs w:val="21"/>
              </w:rPr>
            </w:pPr>
            <w:r>
              <w:rPr>
                <w:rFonts w:hint="eastAsia" w:ascii="宋体" w:hAnsi="宋体" w:eastAsia="宋体" w:cs="TimesNewRomanPSMT"/>
                <w:color w:val="000000"/>
                <w:kern w:val="0"/>
                <w:szCs w:val="21"/>
              </w:rPr>
              <w:t>1.课堂出勤</w:t>
            </w:r>
          </w:p>
          <w:p>
            <w:pPr>
              <w:ind w:firstLine="94" w:firstLineChars="45"/>
              <w:rPr>
                <w:rFonts w:ascii="宋体" w:hAnsi="宋体" w:eastAsia="宋体" w:cs="TimesNewRomanPSMT"/>
                <w:color w:val="000000"/>
                <w:kern w:val="0"/>
                <w:szCs w:val="21"/>
              </w:rPr>
            </w:pPr>
            <w:r>
              <w:rPr>
                <w:rFonts w:hint="eastAsia" w:ascii="宋体" w:hAnsi="宋体" w:eastAsia="宋体" w:cs="TimesNewRomanPSMT"/>
                <w:color w:val="000000"/>
                <w:kern w:val="0"/>
                <w:szCs w:val="21"/>
              </w:rPr>
              <w:t>2.课堂回答问题</w:t>
            </w:r>
          </w:p>
          <w:p>
            <w:pPr>
              <w:ind w:firstLine="94" w:firstLineChars="45"/>
              <w:rPr>
                <w:rFonts w:ascii="宋体" w:hAnsi="宋体" w:eastAsia="宋体" w:cs="TimesNewRomanPSMT"/>
                <w:color w:val="000000"/>
                <w:kern w:val="0"/>
                <w:szCs w:val="21"/>
              </w:rPr>
            </w:pPr>
            <w:r>
              <w:rPr>
                <w:rFonts w:hint="eastAsia" w:ascii="宋体" w:hAnsi="宋体" w:eastAsia="宋体" w:cs="TimesNewRomanPSMT"/>
                <w:color w:val="000000"/>
                <w:kern w:val="0"/>
                <w:szCs w:val="21"/>
              </w:rPr>
              <w:t>3.读书报告</w:t>
            </w:r>
          </w:p>
          <w:p>
            <w:pPr>
              <w:ind w:firstLine="94" w:firstLineChars="45"/>
              <w:rPr>
                <w:rFonts w:hAnsi="宋体"/>
                <w:b/>
              </w:rPr>
            </w:pPr>
            <w:r>
              <w:rPr>
                <w:rFonts w:hint="eastAsia" w:ascii="宋体" w:hAnsi="宋体" w:eastAsia="宋体" w:cs="TimesNewRomanPSMT"/>
                <w:color w:val="000000"/>
                <w:kern w:val="0"/>
                <w:szCs w:val="21"/>
              </w:rPr>
              <w:t>4.期末考试</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Lines="50" w:afterLines="50"/>
        <w:ind w:firstLine="422" w:firstLineChars="200"/>
        <w:jc w:val="left"/>
        <w:rPr>
          <w:rFonts w:ascii="宋体" w:hAnsi="宋体" w:eastAsia="宋体"/>
          <w:b/>
        </w:rPr>
      </w:pPr>
      <w:r>
        <w:rPr>
          <w:rFonts w:hint="eastAsia" w:ascii="宋体" w:hAnsi="宋体" w:eastAsia="宋体"/>
          <w:b/>
        </w:rPr>
        <w:t>1．评定方法</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平时成绩（30%）：出勤考核（缺课1/3，无成绩）、课堂纪律及表现包括提问回答、主题发言、作业展示、专题报告等环节，占总成绩的30 %。</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期中考核（20%）：以闭卷或开卷方式。</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期末考试（50%）：以闭卷方式进行。采用A、B卷的方式，从两份试卷中抽取一份进行闭卷考试。试题比重：基本理论知识题占50%；综合实践应用分析题占50%。</w:t>
      </w:r>
      <w:r>
        <w:rPr>
          <w:rFonts w:ascii="宋体" w:hAnsi="宋体" w:eastAsia="宋体" w:cs="TimesNewRomanPSMT"/>
          <w:color w:val="000000"/>
          <w:kern w:val="0"/>
          <w:szCs w:val="21"/>
        </w:rPr>
        <w:t xml:space="preserve"> </w:t>
      </w:r>
    </w:p>
    <w:p>
      <w:pPr>
        <w:widowControl/>
        <w:spacing w:beforeLines="50" w:afterLines="50"/>
        <w:ind w:firstLine="422" w:firstLineChars="200"/>
        <w:jc w:val="left"/>
        <w:rPr>
          <w:rFonts w:ascii="宋体" w:hAnsi="宋体" w:eastAsia="宋体"/>
        </w:rPr>
      </w:pPr>
      <w:r>
        <w:rPr>
          <w:rFonts w:hint="eastAsia" w:ascii="宋体" w:hAnsi="宋体" w:eastAsia="宋体"/>
          <w:b/>
        </w:rPr>
        <w:t>2．课程目标的考核占比与达成度分析</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817"/>
        <w:gridCol w:w="851"/>
        <w:gridCol w:w="3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81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851"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32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0.3</w:t>
            </w:r>
          </w:p>
        </w:tc>
        <w:tc>
          <w:tcPr>
            <w:tcW w:w="817"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0.2</w:t>
            </w:r>
          </w:p>
        </w:tc>
        <w:tc>
          <w:tcPr>
            <w:tcW w:w="851"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0.5</w:t>
            </w:r>
          </w:p>
        </w:tc>
        <w:tc>
          <w:tcPr>
            <w:tcW w:w="3227" w:type="dxa"/>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ｘ平时成绩+</w:t>
            </w:r>
            <w:r>
              <w:rPr>
                <w:rFonts w:hint="eastAsia" w:ascii="宋体" w:hAnsi="宋体" w:eastAsia="宋体"/>
                <w:kern w:val="0"/>
                <w:szCs w:val="21"/>
              </w:rPr>
              <w:t>0.2</w:t>
            </w:r>
            <w:r>
              <w:rPr>
                <w:rFonts w:ascii="宋体" w:hAnsi="宋体" w:eastAsia="宋体"/>
                <w:kern w:val="0"/>
                <w:szCs w:val="21"/>
              </w:rPr>
              <w:t>ｘ期</w:t>
            </w:r>
            <w:r>
              <w:rPr>
                <w:rFonts w:hint="eastAsia" w:ascii="宋体" w:hAnsi="宋体" w:eastAsia="宋体"/>
                <w:kern w:val="0"/>
                <w:szCs w:val="21"/>
              </w:rPr>
              <w:t>中</w:t>
            </w:r>
            <w:r>
              <w:rPr>
                <w:rFonts w:ascii="宋体" w:hAnsi="宋体" w:eastAsia="宋体"/>
                <w:kern w:val="0"/>
                <w:szCs w:val="21"/>
              </w:rPr>
              <w:t>成绩</w:t>
            </w:r>
            <w:r>
              <w:rPr>
                <w:rFonts w:hint="eastAsia" w:ascii="宋体" w:hAnsi="宋体" w:eastAsia="宋体"/>
                <w:kern w:val="0"/>
                <w:szCs w:val="21"/>
              </w:rPr>
              <w:t>+</w:t>
            </w:r>
            <w:r>
              <w:rPr>
                <w:rFonts w:ascii="宋体" w:hAnsi="宋体" w:eastAsia="宋体"/>
                <w:kern w:val="0"/>
                <w:szCs w:val="21"/>
              </w:rPr>
              <w:t>0.</w:t>
            </w:r>
            <w:r>
              <w:rPr>
                <w:rFonts w:hint="eastAsia" w:ascii="宋体" w:hAnsi="宋体" w:eastAsia="宋体"/>
                <w:kern w:val="0"/>
                <w:szCs w:val="21"/>
              </w:rPr>
              <w:t>5</w:t>
            </w:r>
            <w:r>
              <w:rPr>
                <w:rFonts w:ascii="宋体" w:hAnsi="宋体" w:eastAsia="宋体"/>
                <w:kern w:val="0"/>
                <w:szCs w:val="21"/>
              </w:rPr>
              <w:t>ｘ期末成绩}/</w:t>
            </w:r>
            <w:r>
              <w:rPr>
                <w:rFonts w:hint="eastAsia" w:ascii="宋体" w:hAnsi="宋体" w:eastAsia="宋体"/>
                <w:kern w:val="0"/>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0.3</w:t>
            </w:r>
          </w:p>
        </w:tc>
        <w:tc>
          <w:tcPr>
            <w:tcW w:w="817"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0.2</w:t>
            </w:r>
          </w:p>
        </w:tc>
        <w:tc>
          <w:tcPr>
            <w:tcW w:w="851"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0.5</w:t>
            </w:r>
          </w:p>
        </w:tc>
        <w:tc>
          <w:tcPr>
            <w:tcW w:w="3227" w:type="dxa"/>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ｘ平时成绩+</w:t>
            </w:r>
            <w:r>
              <w:rPr>
                <w:rFonts w:hint="eastAsia" w:ascii="宋体" w:hAnsi="宋体" w:eastAsia="宋体"/>
                <w:kern w:val="0"/>
                <w:szCs w:val="21"/>
              </w:rPr>
              <w:t>0.2</w:t>
            </w:r>
            <w:r>
              <w:rPr>
                <w:rFonts w:ascii="宋体" w:hAnsi="宋体" w:eastAsia="宋体"/>
                <w:kern w:val="0"/>
                <w:szCs w:val="21"/>
              </w:rPr>
              <w:t>ｘ期</w:t>
            </w:r>
            <w:r>
              <w:rPr>
                <w:rFonts w:hint="eastAsia" w:ascii="宋体" w:hAnsi="宋体" w:eastAsia="宋体"/>
                <w:kern w:val="0"/>
                <w:szCs w:val="21"/>
              </w:rPr>
              <w:t>中</w:t>
            </w:r>
            <w:r>
              <w:rPr>
                <w:rFonts w:ascii="宋体" w:hAnsi="宋体" w:eastAsia="宋体"/>
                <w:kern w:val="0"/>
                <w:szCs w:val="21"/>
              </w:rPr>
              <w:t>成绩</w:t>
            </w:r>
            <w:r>
              <w:rPr>
                <w:rFonts w:hint="eastAsia" w:ascii="宋体" w:hAnsi="宋体" w:eastAsia="宋体"/>
                <w:kern w:val="0"/>
                <w:szCs w:val="21"/>
              </w:rPr>
              <w:t>+</w:t>
            </w:r>
            <w:r>
              <w:rPr>
                <w:rFonts w:ascii="宋体" w:hAnsi="宋体" w:eastAsia="宋体"/>
                <w:kern w:val="0"/>
                <w:szCs w:val="21"/>
              </w:rPr>
              <w:t>0.</w:t>
            </w:r>
            <w:r>
              <w:rPr>
                <w:rFonts w:hint="eastAsia" w:ascii="宋体" w:hAnsi="宋体" w:eastAsia="宋体"/>
                <w:kern w:val="0"/>
                <w:szCs w:val="21"/>
              </w:rPr>
              <w:t>5</w:t>
            </w:r>
            <w:r>
              <w:rPr>
                <w:rFonts w:ascii="宋体" w:hAnsi="宋体" w:eastAsia="宋体"/>
                <w:kern w:val="0"/>
                <w:szCs w:val="21"/>
              </w:rPr>
              <w:t>ｘ期末成绩}/</w:t>
            </w:r>
            <w:r>
              <w:rPr>
                <w:rFonts w:hint="eastAsia" w:ascii="宋体" w:hAnsi="宋体" w:eastAsia="宋体"/>
                <w:kern w:val="0"/>
                <w:szCs w:val="21"/>
              </w:rPr>
              <w:t>100。</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bl>
    <w:p>
      <w:pPr>
        <w:widowControl/>
        <w:jc w:val="left"/>
        <w:rPr>
          <w:rFonts w:ascii="宋体" w:hAnsi="宋体" w:eastAsia="宋体"/>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02346"/>
    <w:rsid w:val="00007800"/>
    <w:rsid w:val="00022CBB"/>
    <w:rsid w:val="000339BF"/>
    <w:rsid w:val="000376C2"/>
    <w:rsid w:val="00064FA8"/>
    <w:rsid w:val="00065824"/>
    <w:rsid w:val="00070EFD"/>
    <w:rsid w:val="0007259D"/>
    <w:rsid w:val="00073E02"/>
    <w:rsid w:val="00077A5F"/>
    <w:rsid w:val="0008176F"/>
    <w:rsid w:val="00084040"/>
    <w:rsid w:val="000920D7"/>
    <w:rsid w:val="00092A89"/>
    <w:rsid w:val="000A2BE9"/>
    <w:rsid w:val="000A5ED4"/>
    <w:rsid w:val="000A6D99"/>
    <w:rsid w:val="000B18E1"/>
    <w:rsid w:val="000B3542"/>
    <w:rsid w:val="000C3601"/>
    <w:rsid w:val="000F054A"/>
    <w:rsid w:val="001031BE"/>
    <w:rsid w:val="00132DAF"/>
    <w:rsid w:val="00150D77"/>
    <w:rsid w:val="00164D47"/>
    <w:rsid w:val="00183E86"/>
    <w:rsid w:val="0018665A"/>
    <w:rsid w:val="00187E9B"/>
    <w:rsid w:val="001B5550"/>
    <w:rsid w:val="001C77F5"/>
    <w:rsid w:val="001E12DE"/>
    <w:rsid w:val="001E5615"/>
    <w:rsid w:val="001E5724"/>
    <w:rsid w:val="00200006"/>
    <w:rsid w:val="002033AE"/>
    <w:rsid w:val="00222EA6"/>
    <w:rsid w:val="00226627"/>
    <w:rsid w:val="00234C8A"/>
    <w:rsid w:val="00242673"/>
    <w:rsid w:val="00246A0A"/>
    <w:rsid w:val="002500B5"/>
    <w:rsid w:val="00285327"/>
    <w:rsid w:val="00286688"/>
    <w:rsid w:val="00290901"/>
    <w:rsid w:val="00292DC4"/>
    <w:rsid w:val="002A305D"/>
    <w:rsid w:val="002A7568"/>
    <w:rsid w:val="002E3E4D"/>
    <w:rsid w:val="002E3FC2"/>
    <w:rsid w:val="0030168C"/>
    <w:rsid w:val="003117AA"/>
    <w:rsid w:val="0031356D"/>
    <w:rsid w:val="00313A87"/>
    <w:rsid w:val="003217E6"/>
    <w:rsid w:val="00322986"/>
    <w:rsid w:val="00327FCA"/>
    <w:rsid w:val="00334EED"/>
    <w:rsid w:val="0034142B"/>
    <w:rsid w:val="0034254B"/>
    <w:rsid w:val="00342840"/>
    <w:rsid w:val="003441FF"/>
    <w:rsid w:val="00367377"/>
    <w:rsid w:val="00372B1B"/>
    <w:rsid w:val="00381D52"/>
    <w:rsid w:val="0038363D"/>
    <w:rsid w:val="0038665C"/>
    <w:rsid w:val="003912A3"/>
    <w:rsid w:val="0039183E"/>
    <w:rsid w:val="00396458"/>
    <w:rsid w:val="0039689E"/>
    <w:rsid w:val="003B224B"/>
    <w:rsid w:val="003B6117"/>
    <w:rsid w:val="003B6C3B"/>
    <w:rsid w:val="003E28F7"/>
    <w:rsid w:val="003F029B"/>
    <w:rsid w:val="003F07AF"/>
    <w:rsid w:val="004070CF"/>
    <w:rsid w:val="00433D46"/>
    <w:rsid w:val="00435FE4"/>
    <w:rsid w:val="004553AC"/>
    <w:rsid w:val="00463780"/>
    <w:rsid w:val="00463D6C"/>
    <w:rsid w:val="004653ED"/>
    <w:rsid w:val="00474C5C"/>
    <w:rsid w:val="00475BDC"/>
    <w:rsid w:val="004D018C"/>
    <w:rsid w:val="004D4AAC"/>
    <w:rsid w:val="004E07ED"/>
    <w:rsid w:val="004F3CB7"/>
    <w:rsid w:val="00501387"/>
    <w:rsid w:val="0050145E"/>
    <w:rsid w:val="005028F4"/>
    <w:rsid w:val="0052215F"/>
    <w:rsid w:val="00522C16"/>
    <w:rsid w:val="00530F4C"/>
    <w:rsid w:val="00540945"/>
    <w:rsid w:val="00543291"/>
    <w:rsid w:val="00555CCD"/>
    <w:rsid w:val="00563816"/>
    <w:rsid w:val="00567D83"/>
    <w:rsid w:val="0057721F"/>
    <w:rsid w:val="005777DE"/>
    <w:rsid w:val="00580145"/>
    <w:rsid w:val="005A0378"/>
    <w:rsid w:val="005A623C"/>
    <w:rsid w:val="005B692A"/>
    <w:rsid w:val="005C4FFD"/>
    <w:rsid w:val="005D400E"/>
    <w:rsid w:val="005F5702"/>
    <w:rsid w:val="006003D0"/>
    <w:rsid w:val="006128B5"/>
    <w:rsid w:val="00627088"/>
    <w:rsid w:val="00644381"/>
    <w:rsid w:val="00665621"/>
    <w:rsid w:val="00667403"/>
    <w:rsid w:val="00670BB4"/>
    <w:rsid w:val="0067779D"/>
    <w:rsid w:val="00677E6F"/>
    <w:rsid w:val="0068223B"/>
    <w:rsid w:val="00686DCF"/>
    <w:rsid w:val="006A78F1"/>
    <w:rsid w:val="006B35EF"/>
    <w:rsid w:val="006D5757"/>
    <w:rsid w:val="006E032A"/>
    <w:rsid w:val="006E4F82"/>
    <w:rsid w:val="006E6E2F"/>
    <w:rsid w:val="006F64C9"/>
    <w:rsid w:val="007013D4"/>
    <w:rsid w:val="007024C3"/>
    <w:rsid w:val="00711078"/>
    <w:rsid w:val="00712DC3"/>
    <w:rsid w:val="00715A6C"/>
    <w:rsid w:val="00741848"/>
    <w:rsid w:val="00742F36"/>
    <w:rsid w:val="007457BF"/>
    <w:rsid w:val="00754AB6"/>
    <w:rsid w:val="007639A2"/>
    <w:rsid w:val="00765B39"/>
    <w:rsid w:val="00781ADA"/>
    <w:rsid w:val="007B55BB"/>
    <w:rsid w:val="007C0961"/>
    <w:rsid w:val="007C379D"/>
    <w:rsid w:val="007C44E3"/>
    <w:rsid w:val="007C62ED"/>
    <w:rsid w:val="007E298F"/>
    <w:rsid w:val="007E39E3"/>
    <w:rsid w:val="007E6486"/>
    <w:rsid w:val="007F0D45"/>
    <w:rsid w:val="008128AD"/>
    <w:rsid w:val="00813ACD"/>
    <w:rsid w:val="0081696C"/>
    <w:rsid w:val="0082791A"/>
    <w:rsid w:val="00833B82"/>
    <w:rsid w:val="00842D1B"/>
    <w:rsid w:val="00854F1D"/>
    <w:rsid w:val="008560E2"/>
    <w:rsid w:val="008574A4"/>
    <w:rsid w:val="00876EA0"/>
    <w:rsid w:val="00883764"/>
    <w:rsid w:val="00886EBF"/>
    <w:rsid w:val="008B17B0"/>
    <w:rsid w:val="008B2AC3"/>
    <w:rsid w:val="008B7C34"/>
    <w:rsid w:val="008C2BB5"/>
    <w:rsid w:val="008E1168"/>
    <w:rsid w:val="008E6B8E"/>
    <w:rsid w:val="008F3048"/>
    <w:rsid w:val="00915F63"/>
    <w:rsid w:val="0092670C"/>
    <w:rsid w:val="0093064D"/>
    <w:rsid w:val="00936954"/>
    <w:rsid w:val="009426D1"/>
    <w:rsid w:val="00950005"/>
    <w:rsid w:val="00961D9D"/>
    <w:rsid w:val="009714CC"/>
    <w:rsid w:val="009B07BD"/>
    <w:rsid w:val="009C15C3"/>
    <w:rsid w:val="009C524E"/>
    <w:rsid w:val="00A0038B"/>
    <w:rsid w:val="00A03BBD"/>
    <w:rsid w:val="00A0581D"/>
    <w:rsid w:val="00A05B69"/>
    <w:rsid w:val="00A43C51"/>
    <w:rsid w:val="00A56C49"/>
    <w:rsid w:val="00A61EFD"/>
    <w:rsid w:val="00A74884"/>
    <w:rsid w:val="00AA4570"/>
    <w:rsid w:val="00AA630A"/>
    <w:rsid w:val="00AB12ED"/>
    <w:rsid w:val="00AB5955"/>
    <w:rsid w:val="00AE3D1A"/>
    <w:rsid w:val="00B02DBD"/>
    <w:rsid w:val="00B03909"/>
    <w:rsid w:val="00B16362"/>
    <w:rsid w:val="00B366B4"/>
    <w:rsid w:val="00B40ECD"/>
    <w:rsid w:val="00B529AD"/>
    <w:rsid w:val="00B67444"/>
    <w:rsid w:val="00B76E5E"/>
    <w:rsid w:val="00B8272F"/>
    <w:rsid w:val="00BA23F0"/>
    <w:rsid w:val="00BB43FA"/>
    <w:rsid w:val="00BC2E5E"/>
    <w:rsid w:val="00BC7C6B"/>
    <w:rsid w:val="00BD7253"/>
    <w:rsid w:val="00BE430B"/>
    <w:rsid w:val="00BE7A8B"/>
    <w:rsid w:val="00BF0510"/>
    <w:rsid w:val="00BF17AD"/>
    <w:rsid w:val="00C00798"/>
    <w:rsid w:val="00C01EAB"/>
    <w:rsid w:val="00C14459"/>
    <w:rsid w:val="00C1709D"/>
    <w:rsid w:val="00C20D63"/>
    <w:rsid w:val="00C32745"/>
    <w:rsid w:val="00C54636"/>
    <w:rsid w:val="00C576AB"/>
    <w:rsid w:val="00C6732E"/>
    <w:rsid w:val="00C723BD"/>
    <w:rsid w:val="00C74924"/>
    <w:rsid w:val="00C7773F"/>
    <w:rsid w:val="00C836FA"/>
    <w:rsid w:val="00C87C57"/>
    <w:rsid w:val="00CA1DC4"/>
    <w:rsid w:val="00CA53B2"/>
    <w:rsid w:val="00CA68CE"/>
    <w:rsid w:val="00CC7868"/>
    <w:rsid w:val="00CD1FE6"/>
    <w:rsid w:val="00CE744D"/>
    <w:rsid w:val="00D02F99"/>
    <w:rsid w:val="00D030F0"/>
    <w:rsid w:val="00D06150"/>
    <w:rsid w:val="00D067C0"/>
    <w:rsid w:val="00D105AE"/>
    <w:rsid w:val="00D13271"/>
    <w:rsid w:val="00D14471"/>
    <w:rsid w:val="00D413C1"/>
    <w:rsid w:val="00D417A1"/>
    <w:rsid w:val="00D504B7"/>
    <w:rsid w:val="00D54F6A"/>
    <w:rsid w:val="00D648A8"/>
    <w:rsid w:val="00D715F7"/>
    <w:rsid w:val="00D73849"/>
    <w:rsid w:val="00D741C8"/>
    <w:rsid w:val="00D82F5D"/>
    <w:rsid w:val="00D856DC"/>
    <w:rsid w:val="00D95926"/>
    <w:rsid w:val="00DB5938"/>
    <w:rsid w:val="00DC4A31"/>
    <w:rsid w:val="00DD7B5F"/>
    <w:rsid w:val="00DE56E3"/>
    <w:rsid w:val="00DE7849"/>
    <w:rsid w:val="00E05E8B"/>
    <w:rsid w:val="00E346E1"/>
    <w:rsid w:val="00E3524D"/>
    <w:rsid w:val="00E36487"/>
    <w:rsid w:val="00E366AB"/>
    <w:rsid w:val="00E50106"/>
    <w:rsid w:val="00E55952"/>
    <w:rsid w:val="00E67308"/>
    <w:rsid w:val="00E73217"/>
    <w:rsid w:val="00E7352F"/>
    <w:rsid w:val="00E76E34"/>
    <w:rsid w:val="00E77A0D"/>
    <w:rsid w:val="00E86263"/>
    <w:rsid w:val="00E8779E"/>
    <w:rsid w:val="00EA37F0"/>
    <w:rsid w:val="00EB611C"/>
    <w:rsid w:val="00EC42EA"/>
    <w:rsid w:val="00ED70B1"/>
    <w:rsid w:val="00ED7F81"/>
    <w:rsid w:val="00EE6510"/>
    <w:rsid w:val="00F11E83"/>
    <w:rsid w:val="00F27082"/>
    <w:rsid w:val="00F33EFF"/>
    <w:rsid w:val="00F44848"/>
    <w:rsid w:val="00F55B49"/>
    <w:rsid w:val="00F55C42"/>
    <w:rsid w:val="00F56396"/>
    <w:rsid w:val="00F912FB"/>
    <w:rsid w:val="00F92B44"/>
    <w:rsid w:val="00F941FB"/>
    <w:rsid w:val="00FB05B2"/>
    <w:rsid w:val="00FB078E"/>
    <w:rsid w:val="00FB0CAF"/>
    <w:rsid w:val="00FB77A1"/>
    <w:rsid w:val="00FC24B5"/>
    <w:rsid w:val="00FC27CF"/>
    <w:rsid w:val="00FC5424"/>
    <w:rsid w:val="00FD5341"/>
    <w:rsid w:val="78716A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eastAsia="宋体" w:cs="Times New Roman"/>
      <w:szCs w:val="20"/>
    </w:rPr>
  </w:style>
  <w:style w:type="paragraph" w:styleId="3">
    <w:name w:val="Balloon Text"/>
    <w:basedOn w:val="1"/>
    <w:link w:val="13"/>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uiPriority w:val="99"/>
    <w:rPr>
      <w:color w:val="0000FF"/>
      <w:u w:val="single"/>
    </w:rPr>
  </w:style>
  <w:style w:type="character" w:customStyle="1" w:styleId="10">
    <w:name w:val="纯文本 Char"/>
    <w:basedOn w:val="8"/>
    <w:link w:val="2"/>
    <w:uiPriority w:val="0"/>
    <w:rPr>
      <w:rFonts w:ascii="宋体" w:hAnsi="Courier New" w:eastAsia="宋体" w:cs="Times New Roman"/>
      <w:szCs w:val="20"/>
    </w:rPr>
  </w:style>
  <w:style w:type="character" w:customStyle="1" w:styleId="11">
    <w:name w:val="页眉 Char"/>
    <w:basedOn w:val="8"/>
    <w:link w:val="5"/>
    <w:uiPriority w:val="99"/>
    <w:rPr>
      <w:sz w:val="18"/>
      <w:szCs w:val="18"/>
    </w:rPr>
  </w:style>
  <w:style w:type="character" w:customStyle="1" w:styleId="12">
    <w:name w:val="页脚 Char"/>
    <w:basedOn w:val="8"/>
    <w:link w:val="4"/>
    <w:uiPriority w:val="99"/>
    <w:rPr>
      <w:sz w:val="18"/>
      <w:szCs w:val="18"/>
    </w:rPr>
  </w:style>
  <w:style w:type="character" w:customStyle="1" w:styleId="13">
    <w:name w:val="批注框文本 Char"/>
    <w:basedOn w:val="8"/>
    <w:link w:val="3"/>
    <w:semiHidden/>
    <w:uiPriority w:val="99"/>
    <w:rPr>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0743C-E5F1-4162-87CA-8438105B34DD}">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12</Pages>
  <Words>1310</Words>
  <Characters>7470</Characters>
  <Lines>62</Lines>
  <Paragraphs>17</Paragraphs>
  <TotalTime>0</TotalTime>
  <ScaleCrop>false</ScaleCrop>
  <LinksUpToDate>false</LinksUpToDate>
  <CharactersWithSpaces>8763</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2021-04-17T01:15:00Z</dcterms:created>
  <dc:creator>Windows User</dc:creator>
  <cp:lastModifiedBy>于舒寒</cp:lastModifiedBy>
  <cp:lastPrinted>2020-12-24T07:17:00Z</cp:lastPrinted>
  <dcterms:modified xsi:type="dcterms:W3CDTF">2022-09-09T01:18:29Z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3630EFF6B5CF4509B1E88869319B9861</vt:lpwstr>
  </property>
</Properties>
</file>