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4A7C10" w:rsidRPr="004A7C10">
        <w:rPr>
          <w:rFonts w:ascii="Times New Roman" w:eastAsia="黑体" w:hAnsi="Times New Roman" w:hint="eastAsia"/>
          <w:sz w:val="32"/>
        </w:rPr>
        <w:t>微积分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A7C1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A7C10">
              <w:rPr>
                <w:rFonts w:ascii="宋体" w:eastAsia="宋体" w:hAnsi="宋体"/>
              </w:rPr>
              <w:t>Calculus</w:t>
            </w:r>
          </w:p>
        </w:tc>
        <w:tc>
          <w:tcPr>
            <w:tcW w:w="1134" w:type="dxa"/>
            <w:vAlign w:val="center"/>
          </w:tcPr>
          <w:p w:rsidR="00D13271" w:rsidRPr="00FA74E5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</w:rPr>
            </w:pPr>
            <w:r w:rsidRPr="00FA74E5">
              <w:rPr>
                <w:rFonts w:ascii="宋体" w:eastAsia="宋体" w:hAnsi="宋体" w:hint="eastAsia"/>
                <w:b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A7C10" w:rsidP="006F72E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FA74E5">
              <w:rPr>
                <w:rFonts w:ascii="宋体" w:eastAsia="宋体" w:hAnsi="宋体"/>
              </w:rPr>
              <w:t>00071001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485828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6F72E4"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D13271" w:rsidRPr="00FA74E5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</w:rPr>
            </w:pPr>
            <w:r w:rsidRPr="00FA74E5">
              <w:rPr>
                <w:rFonts w:ascii="宋体" w:eastAsia="宋体" w:hAnsi="宋体" w:hint="eastAsia"/>
                <w:b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485828" w:rsidP="006F72E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6F72E4">
              <w:rPr>
                <w:rFonts w:ascii="宋体" w:eastAsia="宋体" w:hAnsi="宋体" w:hint="eastAsia"/>
              </w:rPr>
              <w:t>运动康复专业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4A7C1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1134" w:type="dxa"/>
            <w:vAlign w:val="center"/>
          </w:tcPr>
          <w:p w:rsidR="00D13271" w:rsidRPr="00FA74E5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</w:rPr>
            </w:pPr>
            <w:r w:rsidRPr="00FA74E5">
              <w:rPr>
                <w:rFonts w:ascii="宋体" w:eastAsia="宋体" w:hAnsi="宋体" w:hint="eastAsia"/>
                <w:b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A2DFD" w:rsidP="006F72E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85828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王国栋</w:t>
            </w:r>
          </w:p>
        </w:tc>
        <w:tc>
          <w:tcPr>
            <w:tcW w:w="1134" w:type="dxa"/>
            <w:vAlign w:val="center"/>
          </w:tcPr>
          <w:p w:rsidR="00D13271" w:rsidRPr="00FA74E5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</w:rPr>
            </w:pPr>
            <w:r w:rsidRPr="00FA74E5">
              <w:rPr>
                <w:rFonts w:ascii="宋体" w:eastAsia="宋体" w:hAnsi="宋体" w:hint="eastAsia"/>
                <w:b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85828" w:rsidP="006F72E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2021年3月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A7C10" w:rsidP="0048582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252BC">
              <w:rPr>
                <w:rFonts w:ascii="宋体" w:eastAsia="宋体" w:hAnsi="宋体" w:hint="eastAsia"/>
              </w:rPr>
              <w:t>张大庆、滕冬梅，《微积分》第三版，苏州大学出版社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590FE0" w:rsidRDefault="00590FE0" w:rsidP="00590FE0">
      <w:pPr>
        <w:spacing w:line="360" w:lineRule="auto"/>
        <w:ind w:firstLine="435"/>
        <w:rPr>
          <w:rFonts w:hint="eastAsia"/>
        </w:rPr>
      </w:pPr>
      <w:r w:rsidRPr="00590FE0">
        <w:rPr>
          <w:rFonts w:ascii="宋体" w:eastAsia="宋体" w:hAnsi="宋体" w:cs="宋体" w:hint="eastAsia"/>
          <w:szCs w:val="20"/>
        </w:rPr>
        <w:t>《微积分》是大学一门重要的数学基础课。微积分是高等数学的核心内容，在现代科学技术，经济管理，人文科学中有着广泛的应用。本课程首先介绍了微积分研究的对象——函数及微积分研究的重要基础——极限论，在此基础上建立一元函数的连续、导数、微分、不定积分、定积分的概念、理论和应用。根据专业要求，可选学偏导数和二重积分。</w:t>
      </w:r>
      <w:r>
        <w:rPr>
          <w:rFonts w:ascii="宋体" w:eastAsia="宋体" w:hAnsi="宋体" w:cs="宋体" w:hint="eastAsia"/>
          <w:szCs w:val="20"/>
        </w:rPr>
        <w:t>即</w:t>
      </w:r>
      <w:r>
        <w:rPr>
          <w:rFonts w:hint="eastAsia"/>
        </w:rPr>
        <w:t>在中学数学的基础上，学习空间解析几何、一元微积分、多元微分学基础和概率论基础的初步知识，使学生对数学有一定的感性认识和运算能力。</w:t>
      </w:r>
    </w:p>
    <w:p w:rsidR="00590FE0" w:rsidRPr="00590FE0" w:rsidRDefault="00590FE0" w:rsidP="006D49B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485828" w:rsidRPr="00FB77A1">
        <w:rPr>
          <w:rFonts w:hAnsi="宋体" w:cs="宋体"/>
        </w:rPr>
        <w:t xml:space="preserve"> 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:rsidR="00E42FBC" w:rsidRDefault="00E42FBC" w:rsidP="00485828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 w:rsidR="003F69A6" w:rsidRPr="006D49B5">
        <w:rPr>
          <w:rFonts w:hAnsi="宋体" w:cs="宋体" w:hint="eastAsia"/>
        </w:rPr>
        <w:t>通过微积分课程的学习，使学生掌握微积分的基本知识，基本理论和基本计算方法。</w:t>
      </w:r>
    </w:p>
    <w:p w:rsidR="003F69A6" w:rsidRPr="00485828" w:rsidRDefault="00E42FBC" w:rsidP="0048582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1.2</w:t>
      </w:r>
      <w:r w:rsidR="00A627EA" w:rsidRPr="00A627EA">
        <w:rPr>
          <w:rFonts w:hAnsi="宋体" w:cs="宋体" w:hint="eastAsia"/>
        </w:rPr>
        <w:t>提升其学科认同度，产生相应的研究兴趣，为后续课程学习打下基础。</w:t>
      </w:r>
    </w:p>
    <w:p w:rsidR="00E05E8B" w:rsidRPr="000C2D1F" w:rsidRDefault="00E05E8B" w:rsidP="00485828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</w:p>
    <w:p w:rsidR="00E42FBC" w:rsidRDefault="00E42FBC" w:rsidP="003F69A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2.1</w:t>
      </w:r>
      <w:r w:rsidR="003F69A6" w:rsidRPr="006D49B5">
        <w:rPr>
          <w:rFonts w:hAnsi="宋体" w:cs="宋体" w:hint="eastAsia"/>
        </w:rPr>
        <w:t>培养学生的抽象思维和逻辑推理能力，</w:t>
      </w:r>
      <w:r w:rsidR="00FB1D65">
        <w:rPr>
          <w:rFonts w:hAnsi="宋体" w:cs="宋体" w:hint="eastAsia"/>
        </w:rPr>
        <w:t>辩证的思想方法；</w:t>
      </w:r>
    </w:p>
    <w:p w:rsidR="003F69A6" w:rsidRDefault="00E42FBC" w:rsidP="003F69A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2.2</w:t>
      </w:r>
      <w:r w:rsidR="00FB1D65">
        <w:rPr>
          <w:rFonts w:hAnsi="宋体" w:cs="宋体" w:hint="eastAsia"/>
        </w:rPr>
        <w:t>培养学生空间想象能力，分析问题和解决问题的能力。</w:t>
      </w:r>
    </w:p>
    <w:p w:rsidR="00BD09EB" w:rsidRDefault="00E05E8B" w:rsidP="00FB73F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</w:p>
    <w:p w:rsidR="003F69A6" w:rsidRPr="00FB77A1" w:rsidRDefault="00975111" w:rsidP="003F69A6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通过</w:t>
      </w:r>
      <w:r w:rsidRPr="00975111">
        <w:rPr>
          <w:rFonts w:hAnsi="宋体" w:cs="宋体" w:hint="eastAsia"/>
        </w:rPr>
        <w:t>小组合作、项目学习等学习方式的参与与反思，改善学习策略，提升自主学习能力、</w:t>
      </w:r>
      <w:r w:rsidRPr="00975111">
        <w:rPr>
          <w:rFonts w:hAnsi="宋体" w:cs="宋体" w:hint="eastAsia"/>
        </w:rPr>
        <w:lastRenderedPageBreak/>
        <w:t>合作意识、沟通能力、反思能力。</w:t>
      </w:r>
      <w:r w:rsidRPr="006D49B5">
        <w:rPr>
          <w:rFonts w:hAnsi="宋体" w:cs="宋体" w:hint="eastAsia"/>
        </w:rPr>
        <w:t>培养学生的创新意识，提高学生的创造力</w:t>
      </w:r>
      <w:r>
        <w:rPr>
          <w:rFonts w:hAnsi="宋体" w:cs="宋体" w:hint="eastAsia"/>
        </w:rPr>
        <w:t>。</w:t>
      </w:r>
    </w:p>
    <w:p w:rsidR="00FB73F0" w:rsidRDefault="00FB73F0" w:rsidP="00FB73F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FB73F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BD09E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</w:t>
            </w:r>
          </w:p>
        </w:tc>
        <w:tc>
          <w:tcPr>
            <w:tcW w:w="2688" w:type="dxa"/>
            <w:vAlign w:val="center"/>
          </w:tcPr>
          <w:p w:rsidR="00E05E8B" w:rsidRDefault="006951C0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要求1、要求2</w:t>
            </w:r>
          </w:p>
        </w:tc>
      </w:tr>
      <w:tr w:rsidR="006951C0" w:rsidTr="00DD7B5F">
        <w:trPr>
          <w:jc w:val="center"/>
        </w:trPr>
        <w:tc>
          <w:tcPr>
            <w:tcW w:w="1302" w:type="dxa"/>
            <w:vMerge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6951C0" w:rsidRDefault="006951C0" w:rsidP="009D20D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</w:p>
        </w:tc>
      </w:tr>
      <w:tr w:rsidR="006951C0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</w:p>
        </w:tc>
      </w:tr>
      <w:tr w:rsidR="006951C0" w:rsidTr="00DD7B5F">
        <w:trPr>
          <w:jc w:val="center"/>
        </w:trPr>
        <w:tc>
          <w:tcPr>
            <w:tcW w:w="1302" w:type="dxa"/>
            <w:vMerge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所有章节</w:t>
            </w:r>
          </w:p>
        </w:tc>
        <w:tc>
          <w:tcPr>
            <w:tcW w:w="268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</w:p>
        </w:tc>
      </w:tr>
      <w:tr w:rsidR="006951C0" w:rsidTr="00DD7B5F">
        <w:trPr>
          <w:jc w:val="center"/>
        </w:trPr>
        <w:tc>
          <w:tcPr>
            <w:tcW w:w="1302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:rsidR="006951C0" w:rsidRPr="00C02197" w:rsidRDefault="006951C0" w:rsidP="00E42FB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C02197">
              <w:rPr>
                <w:rFonts w:hAnsi="宋体" w:cs="宋体" w:hint="eastAsia"/>
              </w:rPr>
              <w:t>第</w:t>
            </w:r>
            <w:r w:rsidR="003E1778">
              <w:rPr>
                <w:rFonts w:hAnsi="宋体" w:cs="宋体" w:hint="eastAsia"/>
              </w:rPr>
              <w:t>五</w:t>
            </w:r>
            <w:r w:rsidR="003E1778">
              <w:rPr>
                <w:rFonts w:hAnsi="宋体" w:cs="宋体"/>
              </w:rPr>
              <w:t>、</w:t>
            </w:r>
            <w:r w:rsidR="00E42FBC">
              <w:rPr>
                <w:rFonts w:hAnsi="宋体" w:cs="宋体" w:hint="eastAsia"/>
              </w:rPr>
              <w:t>六</w:t>
            </w:r>
            <w:r w:rsidRPr="00C02197">
              <w:rPr>
                <w:rFonts w:hAnsi="宋体" w:cs="宋体" w:hint="eastAsia"/>
              </w:rPr>
              <w:t>章</w:t>
            </w:r>
          </w:p>
        </w:tc>
        <w:tc>
          <w:tcPr>
            <w:tcW w:w="2688" w:type="dxa"/>
            <w:vAlign w:val="center"/>
          </w:tcPr>
          <w:p w:rsidR="006951C0" w:rsidRDefault="006951C0" w:rsidP="006951C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要求3、要求4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1E57D8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E57D8" w:rsidRPr="001E57D8">
        <w:rPr>
          <w:rFonts w:ascii="黑体" w:eastAsia="黑体" w:hAnsi="黑体" w:cs="Times New Roman" w:hint="eastAsia"/>
          <w:b/>
          <w:sz w:val="24"/>
          <w:szCs w:val="24"/>
        </w:rPr>
        <w:t>函数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1）了解空间直角坐标系；函数概念包括一元与多元形式；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2）了解函数的基本运算与初等函数形式，掌握定义域表达并理解函数的几种特性。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3）了解向量概念，向量线性运算与坐标表示及向量的坐标分解式，了解向量数量积玉向量积的定义及其运算律，掌握两向量平行、垂直条件；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4）了解几何曲线的表示与空间曲面的方程形式，了解平面的方程、直线的方程意义与向量对应的几何意义；能够根据简单几何条件写出平面方程与直线方程；</w:t>
      </w:r>
    </w:p>
    <w:p w:rsidR="002A7568" w:rsidRDefault="002A7568" w:rsidP="00D7086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33DC7" w:rsidRPr="00313A87" w:rsidRDefault="00D70864" w:rsidP="00C33DC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数量积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Pr="00D70864">
        <w:rPr>
          <w:rFonts w:ascii="宋体" w:eastAsia="宋体" w:hAnsi="宋体" w:cs="宋体"/>
          <w:color w:val="000000"/>
          <w:kern w:val="0"/>
          <w:szCs w:val="21"/>
        </w:rPr>
        <w:t>向量积的定义及其运算律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宋体"/>
          <w:color w:val="000000"/>
          <w:kern w:val="0"/>
          <w:szCs w:val="21"/>
        </w:rPr>
        <w:t>空间曲面计算</w:t>
      </w:r>
      <w:r w:rsidR="00C33DC7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 w:hint="eastAsia"/>
          <w:szCs w:val="21"/>
        </w:rPr>
        <w:t>第一节</w:t>
      </w:r>
      <w:r w:rsidRPr="001E57D8">
        <w:rPr>
          <w:rFonts w:ascii="宋体" w:eastAsia="宋体" w:hAnsi="宋体"/>
          <w:szCs w:val="21"/>
        </w:rPr>
        <w:t xml:space="preserve">  函数及其图形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一、区间与区域概念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教学要求：掌握邻域的概念。    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二、函数概念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教学要求：理解函数的概念、会求定义域、值域。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lastRenderedPageBreak/>
        <w:t xml:space="preserve">  三、分段函数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教学要求：理解分段函数的概念并会作图。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bookmarkStart w:id="0" w:name="_GoBack"/>
      <w:bookmarkEnd w:id="0"/>
      <w:r w:rsidRPr="001E57D8">
        <w:rPr>
          <w:rFonts w:ascii="宋体" w:eastAsia="宋体" w:hAnsi="宋体" w:hint="eastAsia"/>
          <w:szCs w:val="21"/>
        </w:rPr>
        <w:t>第二节</w:t>
      </w:r>
      <w:r w:rsidRPr="001E57D8">
        <w:rPr>
          <w:rFonts w:ascii="宋体" w:eastAsia="宋体" w:hAnsi="宋体"/>
          <w:szCs w:val="21"/>
        </w:rPr>
        <w:t xml:space="preserve">  函数运算与初等函数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 w:hint="eastAsia"/>
          <w:szCs w:val="21"/>
        </w:rPr>
        <w:t>一、基本初等函数及其图形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教学要求：掌握基本初等函数的概念、性质及其图形。    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 w:hint="eastAsia"/>
          <w:szCs w:val="21"/>
        </w:rPr>
        <w:t>二、函数的运算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教学要求：掌握函数的四则运算，理解反函数、复合函数的概念。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三、初等函数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教学要求：理解初等函数的概念</w:t>
      </w:r>
    </w:p>
    <w:p w:rsidR="001E57D8" w:rsidRP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 w:hint="eastAsia"/>
          <w:szCs w:val="21"/>
        </w:rPr>
        <w:t>四、函数的几种特性</w:t>
      </w:r>
    </w:p>
    <w:p w:rsidR="001E57D8" w:rsidRDefault="001E57D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57D8">
        <w:rPr>
          <w:rFonts w:ascii="宋体" w:eastAsia="宋体" w:hAnsi="宋体"/>
          <w:szCs w:val="21"/>
        </w:rPr>
        <w:t xml:space="preserve">      教学要求：理解函数有界性、单调性、奇偶性和周期性的概念并会判断函数性质。</w:t>
      </w:r>
    </w:p>
    <w:p w:rsidR="002A7568" w:rsidRDefault="002A7568" w:rsidP="001E57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0B4A34" w:rsidRPr="00313A87" w:rsidRDefault="000B4A34" w:rsidP="000B4A3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2A7568" w:rsidRPr="00313A87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0FE0" w:rsidRPr="00590FE0" w:rsidRDefault="00590FE0" w:rsidP="00590FE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90FE0">
        <w:rPr>
          <w:rFonts w:ascii="宋体" w:eastAsia="宋体" w:hAnsi="宋体" w:cs="TimesNewRomanPSMT" w:hint="eastAsia"/>
          <w:color w:val="000000"/>
          <w:kern w:val="0"/>
          <w:szCs w:val="21"/>
        </w:rPr>
        <w:t>思考题：</w:t>
      </w:r>
    </w:p>
    <w:p w:rsidR="00590FE0" w:rsidRDefault="00590FE0" w:rsidP="00590FE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90FE0">
        <w:rPr>
          <w:rFonts w:ascii="宋体" w:eastAsia="宋体" w:hAnsi="宋体" w:cs="TimesNewRomanPSMT" w:hint="eastAsia"/>
          <w:color w:val="000000"/>
          <w:kern w:val="0"/>
          <w:szCs w:val="21"/>
        </w:rPr>
        <w:t>习题一、复习题一</w:t>
      </w:r>
    </w:p>
    <w:p w:rsidR="00FC24B5" w:rsidRPr="007D64A7" w:rsidRDefault="00FC24B5" w:rsidP="00590FE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="00D637F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D637FC" w:rsidRPr="00D637FC">
        <w:rPr>
          <w:rFonts w:ascii="黑体" w:eastAsia="黑体" w:hAnsi="黑体" w:cs="Times New Roman" w:hint="eastAsia"/>
          <w:b/>
          <w:sz w:val="24"/>
          <w:szCs w:val="24"/>
        </w:rPr>
        <w:t>极限与连续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7D64A7" w:rsidRDefault="007D64A7" w:rsidP="007D64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1）了解数列和函数极限的ε-N（ε-δ）定义，能够对简单的数列或函数根据极限的定义说明某个常数是其极限；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2）掌握两个重要极限，理解极限的存在准则，能够求一些简单函数或数列的极限；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3）掌握无穷小、无穷大概念，会用无穷小阶的比较；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4）理解函数连续与间断的概念，闭区间上连续函数的性质；</w:t>
      </w:r>
    </w:p>
    <w:p w:rsidR="007C0A3E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D637FC">
        <w:rPr>
          <w:rFonts w:ascii="宋体" w:eastAsia="宋体" w:hAnsi="宋体" w:cs="宋体"/>
          <w:color w:val="000000"/>
          <w:kern w:val="0"/>
          <w:szCs w:val="21"/>
        </w:rPr>
        <w:t>5）理解二元函数极限概念与计算方法、连续概念及其性质；</w:t>
      </w:r>
    </w:p>
    <w:p w:rsidR="007D64A7" w:rsidRDefault="007D64A7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D64A7" w:rsidRPr="00313A87" w:rsidRDefault="007C0A3E" w:rsidP="007D64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极限的</w:t>
      </w:r>
      <w:r>
        <w:rPr>
          <w:rFonts w:ascii="宋体" w:eastAsia="宋体" w:hAnsi="宋体" w:cs="宋体"/>
          <w:color w:val="000000"/>
          <w:kern w:val="0"/>
          <w:szCs w:val="21"/>
        </w:rPr>
        <w:t>理解，无穷小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/>
          <w:color w:val="000000"/>
          <w:kern w:val="0"/>
          <w:szCs w:val="21"/>
        </w:rPr>
        <w:t>概念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理解。</w:t>
      </w:r>
    </w:p>
    <w:p w:rsidR="007D64A7" w:rsidRDefault="007D64A7" w:rsidP="007D64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D637FC">
        <w:rPr>
          <w:rFonts w:ascii="宋体" w:eastAsia="宋体" w:hAnsi="宋体"/>
          <w:szCs w:val="21"/>
        </w:rPr>
        <w:t>2．1节 介绍了数列极限、函数极限的概念；无穷大与无穷小概念；多元函数极限概念；</w:t>
      </w:r>
    </w:p>
    <w:p w:rsidR="00D637FC" w:rsidRPr="00D637FC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D637FC">
        <w:rPr>
          <w:rFonts w:ascii="宋体" w:eastAsia="宋体" w:hAnsi="宋体"/>
          <w:szCs w:val="21"/>
        </w:rPr>
        <w:lastRenderedPageBreak/>
        <w:t>2．2节 介绍了数列和函数极限的四则运算法则，存在准则与两个重要极限，无穷小比较；</w:t>
      </w:r>
    </w:p>
    <w:p w:rsidR="007D64A7" w:rsidRDefault="00D637FC" w:rsidP="00D637F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637FC">
        <w:rPr>
          <w:rFonts w:ascii="宋体" w:eastAsia="宋体" w:hAnsi="宋体"/>
          <w:szCs w:val="21"/>
        </w:rPr>
        <w:t>2．3节 介绍了连续函数以及闭区域上连续函数的性质，包括多元函数连续性简述；</w:t>
      </w:r>
      <w:r w:rsidR="007D64A7"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="007D64A7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7D64A7" w:rsidRPr="00313A87" w:rsidRDefault="007D64A7" w:rsidP="007D64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</w:t>
      </w:r>
      <w:r w:rsidR="00D637FC">
        <w:rPr>
          <w:rFonts w:ascii="宋体" w:eastAsia="宋体" w:hAnsi="宋体" w:cs="宋体" w:hint="eastAsia"/>
          <w:color w:val="000000"/>
          <w:kern w:val="0"/>
          <w:szCs w:val="21"/>
        </w:rPr>
        <w:t>讲授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7D64A7" w:rsidRPr="00313A87" w:rsidRDefault="007D64A7" w:rsidP="007D64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D4285" w:rsidRDefault="00CD4285" w:rsidP="000D0887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CD4285">
        <w:rPr>
          <w:rFonts w:ascii="宋体" w:eastAsia="宋体" w:hAnsi="宋体" w:cs="TimesNewRomanPSMT" w:hint="eastAsia"/>
          <w:color w:val="000000"/>
          <w:kern w:val="0"/>
          <w:szCs w:val="21"/>
        </w:rPr>
        <w:t>习题二、复习题二</w:t>
      </w:r>
    </w:p>
    <w:p w:rsidR="00657C37" w:rsidRDefault="000D0887" w:rsidP="000D08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7D4621" w:rsidRPr="007D4621">
        <w:rPr>
          <w:rFonts w:ascii="黑体" w:eastAsia="黑体" w:hAnsi="黑体" w:cs="Times New Roman" w:hint="eastAsia"/>
          <w:b/>
          <w:sz w:val="24"/>
          <w:szCs w:val="24"/>
        </w:rPr>
        <w:t>导数与微分</w:t>
      </w:r>
    </w:p>
    <w:p w:rsidR="0010673C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D4621" w:rsidRPr="007D4621" w:rsidRDefault="007D4621" w:rsidP="007D462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D4621">
        <w:rPr>
          <w:rFonts w:ascii="宋体" w:eastAsia="宋体" w:hAnsi="宋体" w:cs="宋体" w:hint="eastAsia"/>
          <w:color w:val="000000"/>
          <w:kern w:val="0"/>
          <w:szCs w:val="21"/>
        </w:rPr>
        <w:t>（1）掌握一元函数导数与微分及高阶导数的概念、导数与微分的几何意义；</w:t>
      </w:r>
    </w:p>
    <w:p w:rsidR="007D4621" w:rsidRPr="007D4621" w:rsidRDefault="007D4621" w:rsidP="007D462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D4621">
        <w:rPr>
          <w:rFonts w:ascii="宋体" w:eastAsia="宋体" w:hAnsi="宋体" w:cs="宋体" w:hint="eastAsia"/>
          <w:color w:val="000000"/>
          <w:kern w:val="0"/>
          <w:szCs w:val="21"/>
        </w:rPr>
        <w:t>（2）熟练掌握基本初等函数的导数公式、导数与微分的运算法则，包括复合求导法则、反函数、隐函数、参数式、对数求导方法等），高阶导数的求导法则与基本公式；</w:t>
      </w:r>
    </w:p>
    <w:p w:rsidR="007D4621" w:rsidRPr="007D4621" w:rsidRDefault="007D4621" w:rsidP="007D462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D4621">
        <w:rPr>
          <w:rFonts w:ascii="宋体" w:eastAsia="宋体" w:hAnsi="宋体" w:cs="宋体" w:hint="eastAsia"/>
          <w:color w:val="000000"/>
          <w:kern w:val="0"/>
          <w:szCs w:val="21"/>
        </w:rPr>
        <w:t>（3）能够运用多元函数微分学的基本定理、微分法则与计算公式，理解隐函数存在定理及其微分法运用；</w:t>
      </w:r>
    </w:p>
    <w:p w:rsidR="0010673C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0673C" w:rsidRPr="00313A87" w:rsidRDefault="007C0A3E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高阶导数的</w:t>
      </w:r>
      <w:r>
        <w:rPr>
          <w:rFonts w:ascii="宋体" w:eastAsia="宋体" w:hAnsi="宋体" w:cs="宋体"/>
          <w:color w:val="000000"/>
          <w:kern w:val="0"/>
          <w:szCs w:val="21"/>
        </w:rPr>
        <w:t>概念理解，隐函数求导。</w:t>
      </w:r>
    </w:p>
    <w:p w:rsidR="0010673C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C0A3E" w:rsidRPr="007C0A3E" w:rsidRDefault="007C0A3E" w:rsidP="007C0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7C0A3E">
        <w:rPr>
          <w:rFonts w:ascii="宋体" w:eastAsia="宋体" w:hAnsi="宋体"/>
          <w:szCs w:val="21"/>
        </w:rPr>
        <w:t>3．1节 介绍了导数、偏导数的定义及其运算，基本求导公式和求导法则;</w:t>
      </w:r>
    </w:p>
    <w:p w:rsidR="007C0A3E" w:rsidRPr="007C0A3E" w:rsidRDefault="007C0A3E" w:rsidP="007C0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7C0A3E">
        <w:rPr>
          <w:rFonts w:ascii="宋体" w:eastAsia="宋体" w:hAnsi="宋体"/>
          <w:szCs w:val="21"/>
        </w:rPr>
        <w:t>3．2节 介绍了微分与全微分的概念及其复合运算，形式不变性方法；</w:t>
      </w:r>
    </w:p>
    <w:p w:rsidR="007C0A3E" w:rsidRPr="007C0A3E" w:rsidRDefault="007C0A3E" w:rsidP="007C0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7C0A3E">
        <w:rPr>
          <w:rFonts w:ascii="宋体" w:eastAsia="宋体" w:hAnsi="宋体"/>
          <w:szCs w:val="21"/>
        </w:rPr>
        <w:t>3．3节 介绍了高阶导数、高阶偏导数概念；</w:t>
      </w:r>
    </w:p>
    <w:p w:rsidR="0010673C" w:rsidRPr="007C0A3E" w:rsidRDefault="007C0A3E" w:rsidP="007C0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7C0A3E">
        <w:rPr>
          <w:rFonts w:ascii="宋体" w:eastAsia="宋体" w:hAnsi="宋体"/>
          <w:szCs w:val="21"/>
        </w:rPr>
        <w:t>3．4节 介绍了参数方程与隐函数方程下微分法的应用；</w:t>
      </w:r>
    </w:p>
    <w:p w:rsidR="0010673C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10673C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10673C" w:rsidRPr="00313A87" w:rsidRDefault="0010673C" w:rsidP="001067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2ED7" w:rsidRDefault="00582ED7" w:rsidP="000D0887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/>
        </w:rPr>
      </w:pPr>
      <w:r w:rsidRPr="00582ED7">
        <w:rPr>
          <w:rFonts w:ascii="Times New Roman" w:hAnsi="Times New Roman" w:hint="eastAsia"/>
        </w:rPr>
        <w:t>习题三，复习题三</w:t>
      </w:r>
    </w:p>
    <w:p w:rsidR="000D0887" w:rsidRDefault="00657C37" w:rsidP="000D0887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99483D" w:rsidRPr="0099483D">
        <w:rPr>
          <w:rFonts w:ascii="黑体" w:eastAsia="黑体" w:hAnsi="黑体" w:cs="Times New Roman" w:hint="eastAsia"/>
          <w:b/>
          <w:sz w:val="24"/>
          <w:szCs w:val="24"/>
        </w:rPr>
        <w:t>中值定理与导数的应用</w:t>
      </w:r>
    </w:p>
    <w:p w:rsidR="004529D0" w:rsidRDefault="004529D0" w:rsidP="004529D0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CA602B" w:rsidRPr="00CA602B" w:rsidRDefault="00CA602B" w:rsidP="00CA602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A602B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A602B">
        <w:rPr>
          <w:rFonts w:ascii="宋体" w:eastAsia="宋体" w:hAnsi="宋体" w:cs="宋体"/>
          <w:color w:val="000000"/>
          <w:kern w:val="0"/>
          <w:szCs w:val="21"/>
        </w:rPr>
        <w:t>1）了解一元函数中的中值定理，利用洛必达法则求一元函数未定式极限；</w:t>
      </w:r>
    </w:p>
    <w:p w:rsidR="00CA602B" w:rsidRPr="00CA602B" w:rsidRDefault="00CA602B" w:rsidP="00CA602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A602B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A602B">
        <w:rPr>
          <w:rFonts w:ascii="宋体" w:eastAsia="宋体" w:hAnsi="宋体" w:cs="宋体"/>
          <w:color w:val="000000"/>
          <w:kern w:val="0"/>
          <w:szCs w:val="21"/>
        </w:rPr>
        <w:t>2）利用微分中值定理，会讨论一元函数的单调性、极值、最大值与最小值，会求曲线的凹凸区间与拐点，掌握一元函数的基本作图方法，会研究方程的根，不等式证明等问题；</w:t>
      </w:r>
    </w:p>
    <w:p w:rsidR="00CA602B" w:rsidRPr="00C02197" w:rsidRDefault="00CA602B" w:rsidP="00CA602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CA602B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 w:rsidRPr="00CA602B">
        <w:rPr>
          <w:rFonts w:ascii="宋体" w:eastAsia="宋体" w:hAnsi="宋体" w:cs="宋体"/>
          <w:color w:val="000000"/>
          <w:kern w:val="0"/>
          <w:szCs w:val="21"/>
        </w:rPr>
        <w:t>3）利用多元函数微分学，讨论多元函数极值与最值问题，掌握简单的拉格朗日乘数法；</w:t>
      </w:r>
    </w:p>
    <w:p w:rsidR="004529D0" w:rsidRDefault="004529D0" w:rsidP="004529D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529D0" w:rsidRPr="00313A87" w:rsidRDefault="005E3D71" w:rsidP="004529D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洛必达</w:t>
      </w:r>
      <w:r>
        <w:rPr>
          <w:rFonts w:ascii="宋体" w:eastAsia="宋体" w:hAnsi="宋体" w:cs="宋体"/>
          <w:color w:val="000000"/>
          <w:kern w:val="0"/>
          <w:szCs w:val="21"/>
        </w:rPr>
        <w:t>法则的应用条件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，驻点</w:t>
      </w:r>
      <w:r>
        <w:rPr>
          <w:rFonts w:ascii="宋体" w:eastAsia="宋体" w:hAnsi="宋体" w:cs="宋体"/>
          <w:color w:val="000000"/>
          <w:kern w:val="0"/>
          <w:szCs w:val="21"/>
        </w:rPr>
        <w:t>和拐点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/>
          <w:color w:val="000000"/>
          <w:kern w:val="0"/>
          <w:szCs w:val="21"/>
        </w:rPr>
        <w:t>意义。</w:t>
      </w:r>
    </w:p>
    <w:p w:rsidR="004529D0" w:rsidRDefault="004529D0" w:rsidP="004529D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81BD7" w:rsidRPr="00E81BD7" w:rsidRDefault="00E81BD7" w:rsidP="00E81BD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E81BD7">
        <w:rPr>
          <w:rFonts w:ascii="宋体" w:eastAsia="宋体" w:hAnsi="宋体"/>
          <w:szCs w:val="21"/>
        </w:rPr>
        <w:t>4．1节 介绍了微分中值定理与洛必达法则，掌握未定式极限计算方法；</w:t>
      </w:r>
    </w:p>
    <w:p w:rsidR="00E81BD7" w:rsidRPr="00E81BD7" w:rsidRDefault="00E81BD7" w:rsidP="00E81BD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E81BD7">
        <w:rPr>
          <w:rFonts w:ascii="宋体" w:eastAsia="宋体" w:hAnsi="宋体"/>
          <w:szCs w:val="21"/>
        </w:rPr>
        <w:t>4．2节 介绍了函数的单调性与凹凸性判别法；</w:t>
      </w:r>
    </w:p>
    <w:p w:rsidR="00E81BD7" w:rsidRPr="00E81BD7" w:rsidRDefault="00E81BD7" w:rsidP="00E81BD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E81BD7">
        <w:rPr>
          <w:rFonts w:ascii="宋体" w:eastAsia="宋体" w:hAnsi="宋体"/>
          <w:szCs w:val="21"/>
        </w:rPr>
        <w:t>4．</w:t>
      </w:r>
      <w:r w:rsidRPr="00E81BD7">
        <w:rPr>
          <w:rFonts w:ascii="宋体" w:eastAsia="宋体" w:hAnsi="宋体"/>
          <w:szCs w:val="21"/>
        </w:rPr>
        <w:tab/>
        <w:t>3节 介绍了函数极值概念以及判别法；多元函数极值的必要条件与充分条件以及拉格朗日乘数法；</w:t>
      </w:r>
    </w:p>
    <w:p w:rsidR="00E81BD7" w:rsidRDefault="00E81BD7" w:rsidP="00E81BD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E81BD7">
        <w:rPr>
          <w:rFonts w:ascii="宋体" w:eastAsia="宋体" w:hAnsi="宋体"/>
          <w:szCs w:val="21"/>
        </w:rPr>
        <w:t>4．4节 介绍了微分在几何上的应用一；</w:t>
      </w:r>
    </w:p>
    <w:p w:rsidR="004529D0" w:rsidRDefault="004529D0" w:rsidP="00E81BD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6D741B" w:rsidRDefault="006D741B" w:rsidP="006D741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4529D0" w:rsidRPr="00313A87" w:rsidRDefault="004529D0" w:rsidP="004529D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C4C5C" w:rsidRDefault="001C4C5C" w:rsidP="001A77C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/>
        </w:rPr>
      </w:pPr>
      <w:r w:rsidRPr="001C4C5C">
        <w:rPr>
          <w:rFonts w:ascii="Times New Roman" w:hAnsi="Times New Roman" w:hint="eastAsia"/>
        </w:rPr>
        <w:t>习题四，复习题四</w:t>
      </w:r>
    </w:p>
    <w:p w:rsidR="001A77C1" w:rsidRDefault="00657C37" w:rsidP="001A77C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1A77C1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C4C5C" w:rsidRPr="001C4C5C">
        <w:rPr>
          <w:rFonts w:ascii="黑体" w:eastAsia="黑体" w:hAnsi="黑体" w:cs="Times New Roman" w:hint="eastAsia"/>
          <w:b/>
          <w:sz w:val="24"/>
          <w:szCs w:val="24"/>
        </w:rPr>
        <w:t>定积分与不定积分</w:t>
      </w:r>
    </w:p>
    <w:p w:rsidR="001A77C1" w:rsidRDefault="001A77C1" w:rsidP="001A77C1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1C4C5C">
        <w:rPr>
          <w:rFonts w:ascii="宋体" w:eastAsia="宋体" w:hAnsi="宋体" w:cs="宋体"/>
          <w:color w:val="000000"/>
          <w:kern w:val="0"/>
          <w:szCs w:val="21"/>
        </w:rPr>
        <w:t>1）掌握定积分的概念和几何意义及其性质；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1C4C5C">
        <w:rPr>
          <w:rFonts w:ascii="宋体" w:eastAsia="宋体" w:hAnsi="宋体" w:cs="宋体"/>
          <w:color w:val="000000"/>
          <w:kern w:val="0"/>
          <w:szCs w:val="21"/>
        </w:rPr>
        <w:t>2）理解原函数和不定积分的概念，熟练掌握不定积分的基本公式，掌握不定积分的性质；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1C4C5C">
        <w:rPr>
          <w:rFonts w:ascii="宋体" w:eastAsia="宋体" w:hAnsi="宋体" w:cs="宋体"/>
          <w:color w:val="000000"/>
          <w:kern w:val="0"/>
          <w:szCs w:val="21"/>
        </w:rPr>
        <w:t>3）会用不定积分的换元积分法和分部积分法计算不定积分；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1C4C5C">
        <w:rPr>
          <w:rFonts w:ascii="宋体" w:eastAsia="宋体" w:hAnsi="宋体" w:cs="宋体"/>
          <w:color w:val="000000"/>
          <w:kern w:val="0"/>
          <w:szCs w:val="21"/>
        </w:rPr>
        <w:t>4）熟练掌握微积分基本公式，会求简单函数的定积分；了解无穷限的广义积分计算；</w:t>
      </w:r>
    </w:p>
    <w:p w:rsid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1C4C5C">
        <w:rPr>
          <w:rFonts w:ascii="宋体" w:eastAsia="宋体" w:hAnsi="宋体" w:cs="宋体"/>
          <w:color w:val="000000"/>
          <w:kern w:val="0"/>
          <w:szCs w:val="21"/>
        </w:rPr>
        <w:t>5）能够运用积分计算平面图形的面积和旋转体的体积。</w:t>
      </w:r>
    </w:p>
    <w:p w:rsidR="001A77C1" w:rsidRDefault="001A77C1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A77C1" w:rsidRPr="00313A87" w:rsidRDefault="00F604A2" w:rsidP="001A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4C5C">
        <w:rPr>
          <w:rFonts w:ascii="宋体" w:eastAsia="宋体" w:hAnsi="宋体" w:cs="宋体"/>
          <w:color w:val="000000"/>
          <w:kern w:val="0"/>
          <w:szCs w:val="21"/>
        </w:rPr>
        <w:t>换元积分法和分部积分法</w:t>
      </w:r>
      <w:r w:rsidR="00CF4AE9">
        <w:rPr>
          <w:rFonts w:ascii="宋体" w:eastAsia="宋体" w:hAnsi="宋体" w:cs="宋体"/>
          <w:color w:val="000000"/>
          <w:kern w:val="0"/>
          <w:szCs w:val="21"/>
        </w:rPr>
        <w:t>的应用</w:t>
      </w:r>
    </w:p>
    <w:p w:rsidR="001A77C1" w:rsidRDefault="001A77C1" w:rsidP="001A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C4C5C">
        <w:rPr>
          <w:rFonts w:ascii="宋体" w:eastAsia="宋体" w:hAnsi="宋体"/>
          <w:szCs w:val="21"/>
        </w:rPr>
        <w:t>5．1节 介绍了定积分的概念、几何意义与基本性质；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C4C5C">
        <w:rPr>
          <w:rFonts w:ascii="宋体" w:eastAsia="宋体" w:hAnsi="宋体"/>
          <w:szCs w:val="21"/>
        </w:rPr>
        <w:t>5．2节 介绍了原函数与微积分基本原理，引入不定积分的定义；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C4C5C">
        <w:rPr>
          <w:rFonts w:ascii="宋体" w:eastAsia="宋体" w:hAnsi="宋体"/>
          <w:szCs w:val="21"/>
        </w:rPr>
        <w:t>5．3节 介绍了不定积分的基本公式和性质，换元积分法和分部积分法；同时介绍了定积分的基本性质和定积分的计算；</w:t>
      </w:r>
    </w:p>
    <w:p w:rsidR="001C4C5C" w:rsidRP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C4C5C">
        <w:rPr>
          <w:rFonts w:ascii="宋体" w:eastAsia="宋体" w:hAnsi="宋体"/>
          <w:szCs w:val="21"/>
        </w:rPr>
        <w:t>5．5节 介绍了广义积分；</w:t>
      </w:r>
    </w:p>
    <w:p w:rsidR="001C4C5C" w:rsidRDefault="001C4C5C" w:rsidP="001C4C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C4C5C">
        <w:rPr>
          <w:rFonts w:ascii="宋体" w:eastAsia="宋体" w:hAnsi="宋体"/>
          <w:szCs w:val="21"/>
        </w:rPr>
        <w:lastRenderedPageBreak/>
        <w:t xml:space="preserve">5．6节 介绍了定积分的应用，计算平面图形的面积，旋转体的体积； </w:t>
      </w:r>
    </w:p>
    <w:p w:rsidR="001A77C1" w:rsidRDefault="001A77C1" w:rsidP="001A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1A77C1" w:rsidRDefault="001A77C1" w:rsidP="001A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1A77C1" w:rsidRPr="00313A87" w:rsidRDefault="001A77C1" w:rsidP="001A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E75B3" w:rsidRDefault="00CE75B3" w:rsidP="00D319AB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75B3">
        <w:rPr>
          <w:rFonts w:ascii="宋体" w:eastAsia="宋体" w:hAnsi="宋体" w:cs="宋体" w:hint="eastAsia"/>
          <w:color w:val="000000"/>
          <w:kern w:val="0"/>
          <w:szCs w:val="21"/>
        </w:rPr>
        <w:t>习题五，复习题五。</w:t>
      </w:r>
    </w:p>
    <w:p w:rsidR="00D319AB" w:rsidRDefault="00657C37" w:rsidP="00D319AB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97737A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97737A" w:rsidRPr="0097737A">
        <w:rPr>
          <w:rFonts w:ascii="黑体" w:eastAsia="黑体" w:hAnsi="黑体" w:cs="Times New Roman" w:hint="eastAsia"/>
          <w:b/>
          <w:sz w:val="24"/>
          <w:szCs w:val="24"/>
        </w:rPr>
        <w:t>二重积分及其应用</w:t>
      </w:r>
    </w:p>
    <w:p w:rsidR="00D319AB" w:rsidRDefault="00D319AB" w:rsidP="00D319AB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7737A" w:rsidRPr="0097737A" w:rsidRDefault="0097737A" w:rsidP="00977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7737A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97737A">
        <w:rPr>
          <w:rFonts w:ascii="宋体" w:eastAsia="宋体" w:hAnsi="宋体" w:cs="宋体"/>
          <w:color w:val="000000"/>
          <w:kern w:val="0"/>
          <w:szCs w:val="21"/>
        </w:rPr>
        <w:t>1）掌握二重积分的概念和几何意义；</w:t>
      </w:r>
    </w:p>
    <w:p w:rsidR="0097737A" w:rsidRPr="0097737A" w:rsidRDefault="0097737A" w:rsidP="00977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7737A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97737A">
        <w:rPr>
          <w:rFonts w:ascii="宋体" w:eastAsia="宋体" w:hAnsi="宋体" w:cs="宋体"/>
          <w:color w:val="000000"/>
          <w:kern w:val="0"/>
          <w:szCs w:val="21"/>
        </w:rPr>
        <w:t>2）利用二次积分计算二重积分归化为定积分的计算，会交换积分次序，了解极坐标下二重积分计算公式；</w:t>
      </w:r>
    </w:p>
    <w:p w:rsidR="0097737A" w:rsidRDefault="0097737A" w:rsidP="00977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7737A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97737A">
        <w:rPr>
          <w:rFonts w:ascii="宋体" w:eastAsia="宋体" w:hAnsi="宋体" w:cs="宋体"/>
          <w:color w:val="000000"/>
          <w:kern w:val="0"/>
          <w:szCs w:val="21"/>
        </w:rPr>
        <w:t>3）会用二重积分计算简单曲顶柱体体积、平面簿片质量；</w:t>
      </w:r>
    </w:p>
    <w:p w:rsidR="00D319AB" w:rsidRDefault="00D319AB" w:rsidP="00977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319AB" w:rsidRPr="00313A87" w:rsidRDefault="0097737A" w:rsidP="00D319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7737A">
        <w:rPr>
          <w:rFonts w:ascii="宋体" w:eastAsia="宋体" w:hAnsi="宋体" w:cs="宋体"/>
          <w:color w:val="000000"/>
          <w:kern w:val="0"/>
          <w:szCs w:val="21"/>
        </w:rPr>
        <w:t>积分次序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交换</w:t>
      </w:r>
      <w:r w:rsidR="00F74B4E">
        <w:rPr>
          <w:rFonts w:ascii="宋体" w:eastAsia="宋体" w:hAnsi="宋体" w:cs="宋体"/>
          <w:color w:val="000000"/>
          <w:kern w:val="0"/>
          <w:szCs w:val="21"/>
        </w:rPr>
        <w:t>的应用</w:t>
      </w:r>
    </w:p>
    <w:p w:rsidR="00D319AB" w:rsidRDefault="00D319AB" w:rsidP="00D319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E7404" w:rsidRPr="001E7404" w:rsidRDefault="001E7404" w:rsidP="001E740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7404">
        <w:rPr>
          <w:rFonts w:ascii="宋体" w:eastAsia="宋体" w:hAnsi="宋体"/>
          <w:szCs w:val="21"/>
        </w:rPr>
        <w:t>6．1节 介绍了二重积分的概念和性质；</w:t>
      </w:r>
    </w:p>
    <w:p w:rsidR="001E7404" w:rsidRDefault="001E7404" w:rsidP="001E740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1E7404">
        <w:rPr>
          <w:rFonts w:ascii="宋体" w:eastAsia="宋体" w:hAnsi="宋体"/>
          <w:szCs w:val="21"/>
        </w:rPr>
        <w:t>6．2节 介绍二重积分的计算与应用；</w:t>
      </w:r>
    </w:p>
    <w:p w:rsidR="00D319AB" w:rsidRDefault="00D319AB" w:rsidP="001E740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D319AB" w:rsidRDefault="00D319AB" w:rsidP="00D319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讲授法：结合课程PPT讲授。</w:t>
      </w:r>
    </w:p>
    <w:p w:rsidR="00D319AB" w:rsidRPr="00A674E1" w:rsidRDefault="00D319AB" w:rsidP="00A674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A674E1" w:rsidRPr="00D54C9C" w:rsidRDefault="00A674E1" w:rsidP="00A674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54C9C">
        <w:rPr>
          <w:rFonts w:ascii="宋体" w:eastAsia="宋体" w:hAnsi="宋体" w:cs="宋体" w:hint="eastAsia"/>
          <w:color w:val="000000"/>
          <w:kern w:val="0"/>
          <w:szCs w:val="21"/>
        </w:rPr>
        <w:t>习题六，复习题六。</w:t>
      </w: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5A341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A3413">
              <w:rPr>
                <w:rFonts w:ascii="宋体" w:eastAsia="宋体" w:hAnsi="宋体" w:hint="eastAsia"/>
              </w:rPr>
              <w:t>函数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5A341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A3413">
              <w:rPr>
                <w:rFonts w:ascii="宋体" w:eastAsia="宋体" w:hAnsi="宋体" w:hint="eastAsia"/>
              </w:rPr>
              <w:t>极限与连续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5A3413" w:rsidRDefault="005A3413" w:rsidP="005A341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A3413">
              <w:rPr>
                <w:rFonts w:ascii="宋体" w:eastAsia="宋体" w:hAnsi="宋体" w:hint="eastAsia"/>
              </w:rPr>
              <w:t>导数与微分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9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5A341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A3413">
              <w:rPr>
                <w:rFonts w:ascii="宋体" w:eastAsia="宋体" w:hAnsi="宋体" w:hint="eastAsia"/>
              </w:rPr>
              <w:t>中值定理与导数的应用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第五章</w:t>
            </w:r>
          </w:p>
        </w:tc>
        <w:tc>
          <w:tcPr>
            <w:tcW w:w="2765" w:type="dxa"/>
            <w:vAlign w:val="center"/>
          </w:tcPr>
          <w:p w:rsidR="00CA53B2" w:rsidRPr="0034254B" w:rsidRDefault="005A341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A3413">
              <w:rPr>
                <w:rFonts w:ascii="宋体" w:eastAsia="宋体" w:hAnsi="宋体" w:hint="eastAsia"/>
              </w:rPr>
              <w:t>定积分与不定积分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34254B" w:rsidRDefault="005A341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A3413">
              <w:rPr>
                <w:rFonts w:ascii="宋体" w:eastAsia="宋体" w:hAnsi="宋体" w:hint="eastAsia"/>
              </w:rPr>
              <w:t>二重积分及其应用</w:t>
            </w:r>
          </w:p>
        </w:tc>
        <w:tc>
          <w:tcPr>
            <w:tcW w:w="2766" w:type="dxa"/>
            <w:vAlign w:val="center"/>
          </w:tcPr>
          <w:p w:rsidR="00CA53B2" w:rsidRPr="0034254B" w:rsidRDefault="00021CD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B2464B" w:rsidRPr="00D715F7" w:rsidTr="00915DF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widowControl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周次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章节名称</w:t>
            </w:r>
          </w:p>
        </w:tc>
        <w:tc>
          <w:tcPr>
            <w:tcW w:w="1145" w:type="dxa"/>
            <w:vAlign w:val="bottom"/>
          </w:tcPr>
          <w:p w:rsidR="00B2464B" w:rsidRDefault="00B2464B" w:rsidP="00B2464B">
            <w:pPr>
              <w:jc w:val="left"/>
              <w:rPr>
                <w:rFonts w:ascii="宋体" w:eastAsia="宋体" w:hint="eastAsia"/>
                <w:sz w:val="24"/>
                <w:szCs w:val="24"/>
              </w:rPr>
            </w:pPr>
            <w:r>
              <w:rPr>
                <w:rFonts w:hint="eastAsia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备注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第一章</w:t>
            </w:r>
            <w:r>
              <w:rPr>
                <w:rFonts w:ascii="Times New Roman" w:hAnsi="Times New Roman" w:cs="Times New Roman"/>
                <w:szCs w:val="21"/>
              </w:rPr>
              <w:t xml:space="preserve"> 1.1</w:t>
            </w:r>
            <w:r>
              <w:rPr>
                <w:rFonts w:hint="eastAsia"/>
                <w:szCs w:val="21"/>
              </w:rPr>
              <w:t>函数及其图形，</w:t>
            </w:r>
            <w:r>
              <w:rPr>
                <w:rFonts w:ascii="Times New Roman" w:hAnsi="Times New Roman" w:cs="Times New Roman"/>
                <w:szCs w:val="21"/>
              </w:rPr>
              <w:t xml:space="preserve">1.2 </w:t>
            </w:r>
            <w:r>
              <w:rPr>
                <w:rFonts w:hint="eastAsia"/>
                <w:szCs w:val="21"/>
              </w:rPr>
              <w:t>函数运算与初等函数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P28-P30:  1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反三角函数的定义建议补充；双曲函数不做考试要求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第二章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第二章</w:t>
            </w:r>
            <w:r>
              <w:rPr>
                <w:rFonts w:ascii="Times New Roman" w:hAnsi="Times New Roman" w:cs="Times New Roman"/>
                <w:szCs w:val="21"/>
              </w:rPr>
              <w:t xml:space="preserve"> 2.1 </w:t>
            </w:r>
            <w:r>
              <w:rPr>
                <w:rFonts w:hint="eastAsia"/>
                <w:szCs w:val="21"/>
              </w:rPr>
              <w:t>数列、函数极限</w:t>
            </w:r>
            <w:r>
              <w:rPr>
                <w:rFonts w:ascii="Times New Roman" w:hAnsi="Times New Roman" w:cs="Times New Roman"/>
                <w:szCs w:val="21"/>
              </w:rPr>
              <w:t xml:space="preserve"> 2.2. </w:t>
            </w:r>
            <w:r>
              <w:rPr>
                <w:rFonts w:hint="eastAsia"/>
                <w:szCs w:val="21"/>
              </w:rPr>
              <w:t>函数极限的运算；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第二章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第二章</w:t>
            </w:r>
            <w:r>
              <w:rPr>
                <w:rFonts w:ascii="Times New Roman" w:hAnsi="Times New Roman" w:cs="Times New Roman"/>
                <w:szCs w:val="21"/>
              </w:rPr>
              <w:t xml:space="preserve"> 2.2. </w:t>
            </w:r>
            <w:r>
              <w:rPr>
                <w:rFonts w:hint="eastAsia"/>
                <w:szCs w:val="21"/>
              </w:rPr>
              <w:t>函数极限的运算（续）</w:t>
            </w:r>
            <w:r>
              <w:rPr>
                <w:rFonts w:ascii="Times New Roman" w:hAnsi="Times New Roman" w:cs="Times New Roman"/>
                <w:szCs w:val="21"/>
              </w:rPr>
              <w:t>2.3</w:t>
            </w:r>
            <w:r>
              <w:rPr>
                <w:rFonts w:hint="eastAsia"/>
                <w:szCs w:val="21"/>
              </w:rPr>
              <w:t>函数连续性及闭区间上连续函数的性质；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P59-P61: 1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 xml:space="preserve"> 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16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19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21(</w:t>
            </w:r>
            <w:r>
              <w:rPr>
                <w:rFonts w:cs="Times New Roman" w:hint="eastAsia"/>
                <w:szCs w:val="21"/>
              </w:rPr>
              <w:t>将方程中的</w:t>
            </w:r>
            <w:r>
              <w:rPr>
                <w:rFonts w:ascii="Times New Roman" w:hAnsi="Times New Roman" w:cs="Times New Roman"/>
                <w:szCs w:val="21"/>
              </w:rPr>
              <w:t>sinx</w:t>
            </w:r>
            <w:r>
              <w:rPr>
                <w:rFonts w:cs="Times New Roman" w:hint="eastAsia"/>
                <w:szCs w:val="21"/>
              </w:rPr>
              <w:t>改为</w:t>
            </w:r>
            <w:r>
              <w:rPr>
                <w:rFonts w:ascii="Times New Roman" w:hAnsi="Times New Roman" w:cs="Times New Roman"/>
                <w:szCs w:val="21"/>
              </w:rPr>
              <w:t>cosx)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用定义证明极限是否存在，不做考试要求，重点是掌握极限的计算，间断点的分类，左右极限，极限存在准则，</w:t>
            </w:r>
            <w:r>
              <w:rPr>
                <w:rFonts w:hint="eastAsia"/>
                <w:sz w:val="20"/>
                <w:szCs w:val="20"/>
              </w:rPr>
              <w:lastRenderedPageBreak/>
              <w:t>无穷小，两个重要的极限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第二章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第二章</w:t>
            </w:r>
            <w:r>
              <w:rPr>
                <w:rFonts w:ascii="Times New Roman" w:hAnsi="Times New Roman" w:cs="Times New Roman"/>
                <w:szCs w:val="21"/>
              </w:rPr>
              <w:t xml:space="preserve"> 2.3</w:t>
            </w:r>
            <w:r>
              <w:rPr>
                <w:rFonts w:hint="eastAsia"/>
                <w:szCs w:val="21"/>
              </w:rPr>
              <w:t>函数连续性及其性质（续）；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第三章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ascii="Times New Roman" w:hAnsi="Times New Roman" w:cs="Times New Roman"/>
                <w:szCs w:val="21"/>
              </w:rPr>
              <w:t xml:space="preserve"> 3.1 </w:t>
            </w:r>
            <w:r>
              <w:rPr>
                <w:rFonts w:hint="eastAsia"/>
                <w:szCs w:val="21"/>
              </w:rPr>
              <w:t>导数及导数的计算</w:t>
            </w:r>
            <w:r>
              <w:rPr>
                <w:rFonts w:ascii="Times New Roman" w:hAnsi="Times New Roman" w:cs="Times New Roman"/>
                <w:szCs w:val="21"/>
              </w:rPr>
              <w:t xml:space="preserve">. 3.2 </w:t>
            </w:r>
            <w:r>
              <w:rPr>
                <w:rFonts w:hint="eastAsia"/>
                <w:szCs w:val="21"/>
              </w:rPr>
              <w:t>一元函数的微分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P91-P95:  2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cs="Times New Roman" w:hint="eastAsia"/>
                <w:szCs w:val="21"/>
              </w:rPr>
              <w:t>，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第三章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ascii="Times New Roman" w:hAnsi="Times New Roman" w:cs="Times New Roman"/>
                <w:szCs w:val="21"/>
              </w:rPr>
              <w:t xml:space="preserve"> 3.3</w:t>
            </w:r>
            <w:r>
              <w:rPr>
                <w:rFonts w:hint="eastAsia"/>
                <w:szCs w:val="21"/>
              </w:rPr>
              <w:t>高阶导数</w:t>
            </w:r>
            <w:r>
              <w:rPr>
                <w:rFonts w:ascii="Times New Roman" w:hAnsi="Times New Roman" w:cs="Times New Roman"/>
                <w:szCs w:val="21"/>
              </w:rPr>
              <w:t>3.4</w:t>
            </w:r>
            <w:r>
              <w:rPr>
                <w:rFonts w:hint="eastAsia"/>
                <w:szCs w:val="21"/>
              </w:rPr>
              <w:t>参数方程与隐函数方程微分法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18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19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cs="Times New Roman" w:hint="eastAsia"/>
                <w:szCs w:val="21"/>
              </w:rPr>
              <w:t>，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第三章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24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25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第四章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第四章</w:t>
            </w:r>
            <w:r>
              <w:rPr>
                <w:rFonts w:ascii="Times New Roman" w:hAnsi="Times New Roman" w:cs="Times New Roman"/>
                <w:szCs w:val="21"/>
              </w:rPr>
              <w:t xml:space="preserve"> 4.1</w:t>
            </w:r>
            <w:r>
              <w:rPr>
                <w:rFonts w:hint="eastAsia"/>
                <w:szCs w:val="21"/>
              </w:rPr>
              <w:t>微分中值定理与洛必达法则</w:t>
            </w:r>
            <w:r>
              <w:rPr>
                <w:rFonts w:ascii="Times New Roman" w:hAnsi="Times New Roman" w:cs="Times New Roman"/>
                <w:szCs w:val="21"/>
              </w:rPr>
              <w:t>4.2.</w:t>
            </w:r>
            <w:r>
              <w:rPr>
                <w:rFonts w:hint="eastAsia"/>
                <w:szCs w:val="21"/>
              </w:rPr>
              <w:t>函数的单调性与凹凸性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ascii="Times New Roman" w:hAnsi="Times New Roman" w:cs="Times New Roman"/>
                <w:szCs w:val="21"/>
              </w:rPr>
              <w:t>4.3</w:t>
            </w:r>
            <w:r>
              <w:rPr>
                <w:rFonts w:hint="eastAsia"/>
                <w:szCs w:val="21"/>
              </w:rPr>
              <w:t>一元函数的极值与最值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P129-P131:  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），，</w:t>
            </w:r>
            <w:r>
              <w:rPr>
                <w:rFonts w:ascii="Times New Roman" w:hAnsi="Times New Roman" w:cs="Times New Roman"/>
                <w:szCs w:val="21"/>
              </w:rPr>
              <w:t>13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中值定理不做考试要求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第五章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第五章</w:t>
            </w:r>
            <w:r>
              <w:rPr>
                <w:rFonts w:ascii="Times New Roman" w:hAnsi="Times New Roman" w:cs="Times New Roman"/>
                <w:szCs w:val="21"/>
              </w:rPr>
              <w:t xml:space="preserve"> 5.1</w:t>
            </w:r>
            <w:r>
              <w:rPr>
                <w:rFonts w:hint="eastAsia"/>
                <w:szCs w:val="21"/>
              </w:rPr>
              <w:t>定积分的概念与基本性质</w:t>
            </w:r>
            <w:r>
              <w:rPr>
                <w:rFonts w:ascii="Times New Roman" w:hAnsi="Times New Roman" w:cs="Times New Roman"/>
                <w:szCs w:val="21"/>
              </w:rPr>
              <w:lastRenderedPageBreak/>
              <w:t>5.2</w:t>
            </w:r>
            <w:r>
              <w:rPr>
                <w:rFonts w:hint="eastAsia"/>
                <w:szCs w:val="21"/>
              </w:rPr>
              <w:t>原函数与微积分基本原理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第五章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第五章</w:t>
            </w:r>
            <w:r>
              <w:rPr>
                <w:rFonts w:ascii="Times New Roman" w:hAnsi="Times New Roman" w:cs="Times New Roman"/>
                <w:szCs w:val="21"/>
              </w:rPr>
              <w:t xml:space="preserve"> 5.3 </w:t>
            </w:r>
            <w:r>
              <w:rPr>
                <w:rFonts w:hint="eastAsia"/>
                <w:szCs w:val="21"/>
              </w:rPr>
              <w:t>积分法</w:t>
            </w:r>
            <w:r>
              <w:rPr>
                <w:rFonts w:ascii="Times New Roman" w:hAnsi="Times New Roman" w:cs="Times New Roman"/>
                <w:szCs w:val="21"/>
              </w:rPr>
              <w:t xml:space="preserve">5.4 </w:t>
            </w:r>
            <w:r>
              <w:rPr>
                <w:rFonts w:hint="eastAsia"/>
                <w:szCs w:val="21"/>
              </w:rPr>
              <w:t>有理函数的积分</w:t>
            </w:r>
            <w:r>
              <w:rPr>
                <w:rFonts w:ascii="Times New Roman" w:hAnsi="Times New Roman" w:cs="Times New Roman"/>
                <w:szCs w:val="21"/>
              </w:rPr>
              <w:t xml:space="preserve"> 5.6</w:t>
            </w:r>
            <w:r>
              <w:rPr>
                <w:rFonts w:hint="eastAsia"/>
                <w:szCs w:val="21"/>
              </w:rPr>
              <w:t>定积分的几何应用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P184-P189: 12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15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16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18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19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21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27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cs="Times New Roman" w:hint="eastAsia"/>
                <w:szCs w:val="21"/>
              </w:rPr>
              <w:t>），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  <w:r>
              <w:rPr>
                <w:rFonts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cs="Times New Roman" w:hint="eastAsia"/>
                <w:szCs w:val="21"/>
              </w:rPr>
              <w:t>），</w:t>
            </w: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有理函数的积分部分，只要求分母的次数不超过2的有理函数的积分；三角函数有理式积分不做考试要求；定积分的几何应用只要求平面图形面积和旋转体的体积</w:t>
            </w:r>
          </w:p>
        </w:tc>
      </w:tr>
      <w:tr w:rsidR="00B2464B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929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B2464B" w:rsidRDefault="00B2464B" w:rsidP="00B2464B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B2464B" w:rsidRPr="00D715F7" w:rsidTr="00915DFF">
        <w:trPr>
          <w:trHeight w:val="340"/>
          <w:jc w:val="center"/>
        </w:trPr>
        <w:tc>
          <w:tcPr>
            <w:tcW w:w="1642" w:type="dxa"/>
            <w:vAlign w:val="center"/>
          </w:tcPr>
          <w:p w:rsidR="00B2464B" w:rsidRDefault="00B2464B" w:rsidP="00B2464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929" w:type="dxa"/>
            <w:vAlign w:val="bottom"/>
          </w:tcPr>
          <w:p w:rsidR="00B2464B" w:rsidRDefault="00B2464B" w:rsidP="00B2464B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第六章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6.1二重积分概念与性质6.2 二重积分计算、应用</w:t>
            </w:r>
          </w:p>
        </w:tc>
        <w:tc>
          <w:tcPr>
            <w:tcW w:w="1145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6" w:type="dxa"/>
            <w:vAlign w:val="center"/>
          </w:tcPr>
          <w:p w:rsidR="00B2464B" w:rsidRDefault="00B2464B" w:rsidP="00B246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P208-P209: 3-5</w:t>
            </w:r>
          </w:p>
        </w:tc>
        <w:tc>
          <w:tcPr>
            <w:tcW w:w="904" w:type="dxa"/>
            <w:vAlign w:val="bottom"/>
          </w:tcPr>
          <w:p w:rsidR="00B2464B" w:rsidRDefault="00B2464B" w:rsidP="00B2464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45AA" w:rsidRPr="00E745AA" w:rsidRDefault="00E745AA" w:rsidP="00E745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</w:t>
      </w:r>
      <w:r w:rsidRPr="00E745AA">
        <w:rPr>
          <w:rFonts w:ascii="宋体" w:eastAsia="宋体" w:hAnsi="宋体" w:hint="eastAsia"/>
        </w:rPr>
        <w:t>同济大学基础数学教研室，《高等数学解题方法与同步训练》，同济大学出版社，</w:t>
      </w:r>
      <w:r w:rsidRPr="00E745AA">
        <w:rPr>
          <w:rFonts w:ascii="宋体" w:eastAsia="宋体" w:hAnsi="宋体"/>
        </w:rPr>
        <w:t>2003.</w:t>
      </w:r>
    </w:p>
    <w:p w:rsidR="00E745AA" w:rsidRPr="00E745AA" w:rsidRDefault="00E745AA" w:rsidP="00E745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2.</w:t>
      </w:r>
      <w:r w:rsidRPr="00E745AA">
        <w:rPr>
          <w:rFonts w:ascii="宋体" w:eastAsia="宋体" w:hAnsi="宋体" w:hint="eastAsia"/>
        </w:rPr>
        <w:t>南京理工大学应用数学系编</w:t>
      </w:r>
      <w:r w:rsidRPr="00E745AA">
        <w:rPr>
          <w:rFonts w:ascii="宋体" w:eastAsia="宋体" w:hAnsi="宋体"/>
        </w:rPr>
        <w:t xml:space="preserve">, 《高等数学》，高等教育出版社,2008.  </w:t>
      </w:r>
    </w:p>
    <w:p w:rsidR="00E745AA" w:rsidRPr="00E745AA" w:rsidRDefault="00E745AA" w:rsidP="00E745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3.</w:t>
      </w:r>
      <w:r w:rsidRPr="00E745AA">
        <w:rPr>
          <w:rFonts w:ascii="宋体" w:eastAsia="宋体" w:hAnsi="宋体" w:hint="eastAsia"/>
        </w:rPr>
        <w:t>杨伟传、关若峰</w:t>
      </w:r>
      <w:r w:rsidRPr="00E745AA">
        <w:rPr>
          <w:rFonts w:ascii="宋体" w:eastAsia="宋体" w:hAnsi="宋体"/>
        </w:rPr>
        <w:t>,《高等数学》(理工类专业)，清华大学出版社, 2007.</w:t>
      </w:r>
    </w:p>
    <w:p w:rsidR="00E745AA" w:rsidRPr="00E745AA" w:rsidRDefault="00E745AA" w:rsidP="00E745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4.</w:t>
      </w:r>
      <w:r w:rsidRPr="00E745AA">
        <w:rPr>
          <w:rFonts w:ascii="宋体" w:eastAsia="宋体" w:hAnsi="宋体" w:hint="eastAsia"/>
        </w:rPr>
        <w:t>方明亮、郭正光</w:t>
      </w:r>
      <w:r w:rsidRPr="00E745AA">
        <w:rPr>
          <w:rFonts w:ascii="宋体" w:eastAsia="宋体" w:hAnsi="宋体"/>
        </w:rPr>
        <w:t>,《高等数学》，广东科技出版社，2008.8</w:t>
      </w:r>
    </w:p>
    <w:p w:rsidR="00D24231" w:rsidRDefault="00E745AA" w:rsidP="00D242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5.</w:t>
      </w:r>
      <w:r w:rsidRPr="00E745AA">
        <w:rPr>
          <w:rFonts w:ascii="宋体" w:eastAsia="宋体" w:hAnsi="宋体" w:hint="eastAsia"/>
        </w:rPr>
        <w:t>赵树嫄</w:t>
      </w:r>
      <w:r w:rsidRPr="00E745AA">
        <w:rPr>
          <w:rFonts w:ascii="宋体" w:eastAsia="宋体" w:hAnsi="宋体"/>
        </w:rPr>
        <w:t>,《微积分》,中国人民大学出版社，2007.</w:t>
      </w:r>
      <w:bookmarkStart w:id="1" w:name="_Hlk65586499"/>
    </w:p>
    <w:p w:rsidR="00D24231" w:rsidRPr="00D24231" w:rsidRDefault="00D24231" w:rsidP="00D242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6.</w:t>
      </w:r>
      <w:r w:rsidRPr="00D24231">
        <w:rPr>
          <w:rFonts w:ascii="宋体" w:eastAsia="宋体" w:hAnsi="宋体" w:hint="eastAsia"/>
        </w:rPr>
        <w:t>张大庆、滕冬梅，《微积分》第三版，苏州大学出版社.</w:t>
      </w:r>
      <w:r w:rsidR="00C86889">
        <w:rPr>
          <w:rFonts w:ascii="宋体" w:eastAsia="宋体" w:hAnsi="宋体"/>
        </w:rPr>
        <w:t>2013</w:t>
      </w:r>
    </w:p>
    <w:bookmarkEnd w:id="1"/>
    <w:p w:rsidR="00D24231" w:rsidRPr="00D24231" w:rsidRDefault="00D24231" w:rsidP="00D242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7.</w:t>
      </w:r>
      <w:r w:rsidRPr="00D24231">
        <w:rPr>
          <w:rFonts w:ascii="宋体" w:eastAsia="宋体" w:hAnsi="宋体" w:hint="eastAsia"/>
        </w:rPr>
        <w:t>同济大学数学系，高等数学 上册.</w:t>
      </w:r>
      <w:r w:rsidRPr="00D24231">
        <w:rPr>
          <w:rFonts w:ascii="宋体" w:eastAsia="宋体" w:hAnsi="宋体"/>
        </w:rPr>
        <w:t xml:space="preserve"> </w:t>
      </w:r>
      <w:r w:rsidRPr="00D24231">
        <w:rPr>
          <w:rFonts w:ascii="宋体" w:eastAsia="宋体" w:hAnsi="宋体" w:hint="eastAsia"/>
        </w:rPr>
        <w:t>第7版，高等教育出版社</w:t>
      </w:r>
      <w:r w:rsidRPr="00D24231">
        <w:rPr>
          <w:rFonts w:ascii="宋体" w:eastAsia="宋体" w:hAnsi="宋体"/>
        </w:rPr>
        <w:t>.</w:t>
      </w:r>
      <w:r w:rsidR="00C86889">
        <w:rPr>
          <w:rFonts w:ascii="宋体" w:eastAsia="宋体" w:hAnsi="宋体"/>
        </w:rPr>
        <w:t>2016</w:t>
      </w:r>
    </w:p>
    <w:p w:rsidR="00D24231" w:rsidRPr="00D24231" w:rsidRDefault="00D24231" w:rsidP="00E745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CD4820" w:rsidRPr="00AD6CB6" w:rsidRDefault="00CD4820" w:rsidP="00CD482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D6CB6">
        <w:rPr>
          <w:rFonts w:ascii="宋体" w:eastAsia="宋体" w:hAnsi="宋体" w:hint="eastAsia"/>
        </w:rPr>
        <w:t>1．专题化课堂讲授与小组研讨学习为主，课堂讨论与课后阅读相结合为辅</w:t>
      </w:r>
      <w:r>
        <w:rPr>
          <w:rFonts w:ascii="宋体" w:eastAsia="宋体" w:hAnsi="宋体" w:hint="eastAsia"/>
        </w:rPr>
        <w:t>。</w:t>
      </w:r>
      <w:r w:rsidRPr="00AD6CB6">
        <w:rPr>
          <w:rFonts w:ascii="宋体" w:eastAsia="宋体" w:hAnsi="宋体" w:hint="eastAsia"/>
        </w:rPr>
        <w:t>课堂教学过程中，授课教师在系统、整体把握课程性质与目标的基础上，广泛收集和整理相关专业资料，把握本学科的发展动态，适当引入国内外最新研究成果，并密切关注体育教学训练和比赛中的现实问题，培养和启发学生的专业能力。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 w:rsidR="00CD4820" w:rsidRPr="00AD6CB6" w:rsidRDefault="00CD4820" w:rsidP="00CD482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D6CB6">
        <w:rPr>
          <w:rFonts w:ascii="宋体" w:eastAsia="宋体" w:hAnsi="宋体" w:hint="eastAsia"/>
        </w:rPr>
        <w:t>2．问题化与自主性学习相结合方式，培养师范生发现问题、分析问题、解决问题的能力和探究意识。通过结合技术课程的学习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 w:rsidR="00CD4820" w:rsidRPr="00AD6CB6" w:rsidRDefault="00CD4820" w:rsidP="00CD482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D6CB6">
        <w:rPr>
          <w:rFonts w:ascii="宋体" w:eastAsia="宋体" w:hAnsi="宋体" w:hint="eastAsia"/>
        </w:rPr>
        <w:t>3．通过课堂汇报和课堂讨论，锻炼学生应用知识的能力</w:t>
      </w:r>
      <w:r>
        <w:rPr>
          <w:rFonts w:ascii="宋体" w:eastAsia="宋体" w:hAnsi="宋体" w:hint="eastAsia"/>
        </w:rPr>
        <w:t>。</w:t>
      </w:r>
      <w:r w:rsidRPr="00AD6CB6">
        <w:rPr>
          <w:rFonts w:ascii="宋体" w:eastAsia="宋体" w:hAnsi="宋体" w:hint="eastAsia"/>
        </w:rPr>
        <w:t>培养学生独立思考能力，组织学生讨论，对所学知识在</w:t>
      </w:r>
      <w:r w:rsidR="008868CB">
        <w:rPr>
          <w:rFonts w:ascii="宋体" w:eastAsia="宋体" w:hAnsi="宋体" w:hint="eastAsia"/>
        </w:rPr>
        <w:t>相关数学应用</w:t>
      </w:r>
      <w:r w:rsidR="008868CB">
        <w:rPr>
          <w:rFonts w:ascii="宋体" w:eastAsia="宋体" w:hAnsi="宋体"/>
        </w:rPr>
        <w:t>中</w:t>
      </w:r>
      <w:r w:rsidRPr="00AD6CB6">
        <w:rPr>
          <w:rFonts w:ascii="宋体" w:eastAsia="宋体" w:hAnsi="宋体" w:hint="eastAsia"/>
        </w:rPr>
        <w:t>进行消化和理解。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1A1E9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1A1E92" w:rsidTr="001A1E92">
        <w:trPr>
          <w:trHeight w:val="567"/>
          <w:jc w:val="center"/>
        </w:trPr>
        <w:tc>
          <w:tcPr>
            <w:tcW w:w="2847" w:type="dxa"/>
            <w:vAlign w:val="center"/>
          </w:tcPr>
          <w:p w:rsidR="001A1E92" w:rsidRPr="00285327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1A1E92" w:rsidRPr="00FB1D65" w:rsidRDefault="008F5843" w:rsidP="00FB1D65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8F5843">
              <w:rPr>
                <w:rFonts w:hAnsi="宋体" w:cs="宋体" w:hint="eastAsia"/>
              </w:rPr>
              <w:t>通过微积分课程的学习，使学生掌握微积分的基本知识，基本理论和基本计算方法。提升其学科认同度，产生相应的研究兴趣，为后续课程学习打下基础。</w:t>
            </w:r>
          </w:p>
        </w:tc>
        <w:tc>
          <w:tcPr>
            <w:tcW w:w="2849" w:type="dxa"/>
            <w:vAlign w:val="center"/>
          </w:tcPr>
          <w:p w:rsidR="001A1E92" w:rsidRPr="00EC7D75" w:rsidRDefault="001A1E92" w:rsidP="001A1E9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1.课堂出勤</w:t>
            </w:r>
          </w:p>
          <w:p w:rsidR="001A1E92" w:rsidRPr="00EC7D75" w:rsidRDefault="001A1E92" w:rsidP="001A1E9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2.课堂提问</w:t>
            </w:r>
          </w:p>
          <w:p w:rsidR="001A1E92" w:rsidRPr="00EC7D75" w:rsidRDefault="001A1E92" w:rsidP="001A1E92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EC7D75">
              <w:rPr>
                <w:rFonts w:ascii="宋体" w:eastAsia="宋体" w:hAnsi="宋体" w:hint="eastAsia"/>
                <w:szCs w:val="21"/>
              </w:rPr>
              <w:t>3.课堂讨论</w:t>
            </w:r>
          </w:p>
        </w:tc>
      </w:tr>
      <w:tr w:rsidR="001A1E92" w:rsidTr="001A1E92">
        <w:trPr>
          <w:trHeight w:val="567"/>
          <w:jc w:val="center"/>
        </w:trPr>
        <w:tc>
          <w:tcPr>
            <w:tcW w:w="2847" w:type="dxa"/>
            <w:vAlign w:val="center"/>
          </w:tcPr>
          <w:p w:rsidR="001A1E92" w:rsidRPr="00285327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1A1E92" w:rsidRPr="00B80F77" w:rsidRDefault="008F5843" w:rsidP="00B80F77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 w:hint="eastAsia"/>
              </w:rPr>
            </w:pPr>
            <w:r w:rsidRPr="008F5843">
              <w:rPr>
                <w:rFonts w:hAnsi="宋体" w:cs="宋体" w:hint="eastAsia"/>
              </w:rPr>
              <w:t>培养学生的抽象思维和逻辑推理能力，辩证的思想方法；培养学生空间想象能力，分析问题和解决问题的能力。</w:t>
            </w:r>
          </w:p>
        </w:tc>
        <w:tc>
          <w:tcPr>
            <w:tcW w:w="2849" w:type="dxa"/>
            <w:vAlign w:val="center"/>
          </w:tcPr>
          <w:p w:rsidR="001A1E92" w:rsidRPr="00EC7D75" w:rsidRDefault="001A1E92" w:rsidP="001A1E9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1A1E92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1A1E92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3.作业展示</w:t>
            </w:r>
          </w:p>
          <w:p w:rsidR="001A1E92" w:rsidRPr="00EC7D75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 w:hint="eastAsia"/>
                <w:szCs w:val="21"/>
              </w:rPr>
              <w:t>4.</w:t>
            </w:r>
            <w:r w:rsidR="0020030B">
              <w:rPr>
                <w:rFonts w:hAnsi="宋体" w:cstheme="minorBidi" w:hint="eastAsia"/>
                <w:szCs w:val="21"/>
              </w:rPr>
              <w:t>课程</w:t>
            </w:r>
            <w:r>
              <w:rPr>
                <w:rFonts w:hAnsi="宋体" w:cstheme="minorBidi" w:hint="eastAsia"/>
                <w:szCs w:val="21"/>
              </w:rPr>
              <w:t>考试</w:t>
            </w:r>
          </w:p>
        </w:tc>
      </w:tr>
      <w:tr w:rsidR="001A1E92" w:rsidTr="001A1E92">
        <w:trPr>
          <w:trHeight w:val="567"/>
          <w:jc w:val="center"/>
        </w:trPr>
        <w:tc>
          <w:tcPr>
            <w:tcW w:w="2847" w:type="dxa"/>
            <w:vAlign w:val="center"/>
          </w:tcPr>
          <w:p w:rsidR="001A1E92" w:rsidRPr="00285327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2849" w:type="dxa"/>
            <w:vAlign w:val="center"/>
          </w:tcPr>
          <w:p w:rsidR="001A1E92" w:rsidRPr="00EC7D75" w:rsidRDefault="008F5843" w:rsidP="00B80F77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  <w:b/>
              </w:rPr>
            </w:pPr>
            <w:r w:rsidRPr="008F5843">
              <w:rPr>
                <w:rFonts w:hAnsi="宋体" w:cs="宋体" w:hint="eastAsia"/>
              </w:rPr>
              <w:t>通过小组合作、项目学习等学习方式的参与与反思，改善学习策略，提升自主学习能力、合作意识、沟通能力、反思能力。培养学生的创新意识，提高学生的创造力。</w:t>
            </w:r>
          </w:p>
        </w:tc>
        <w:tc>
          <w:tcPr>
            <w:tcW w:w="2849" w:type="dxa"/>
            <w:vAlign w:val="center"/>
          </w:tcPr>
          <w:p w:rsidR="001A1E92" w:rsidRPr="00EC7D75" w:rsidRDefault="001A1E92" w:rsidP="001A1E9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EC7D75">
              <w:rPr>
                <w:rFonts w:ascii="宋体" w:eastAsia="宋体" w:hAnsi="宋体" w:hint="eastAsia"/>
                <w:szCs w:val="21"/>
              </w:rPr>
              <w:t>.课堂提问</w:t>
            </w:r>
          </w:p>
          <w:p w:rsidR="001A1E92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2</w:t>
            </w:r>
            <w:r w:rsidRPr="00EC7D75">
              <w:rPr>
                <w:rFonts w:hAnsi="宋体" w:cstheme="minorBidi" w:hint="eastAsia"/>
                <w:szCs w:val="21"/>
              </w:rPr>
              <w:t>.课堂讨论</w:t>
            </w:r>
          </w:p>
          <w:p w:rsidR="001A1E92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3.作业展示</w:t>
            </w:r>
          </w:p>
          <w:p w:rsidR="001A1E92" w:rsidRDefault="001A1E92" w:rsidP="001A1E9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theme="minorBidi" w:hint="eastAsia"/>
                <w:szCs w:val="21"/>
              </w:rPr>
              <w:t>4.</w:t>
            </w:r>
            <w:r w:rsidR="0020030B">
              <w:rPr>
                <w:rFonts w:hAnsi="宋体" w:cstheme="minorBidi" w:hint="eastAsia"/>
                <w:szCs w:val="21"/>
              </w:rPr>
              <w:t>课程</w:t>
            </w:r>
            <w:r>
              <w:rPr>
                <w:rFonts w:hAnsi="宋体" w:cstheme="minorBidi" w:hint="eastAsia"/>
                <w:szCs w:val="21"/>
              </w:rPr>
              <w:t>考试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C54636" w:rsidRDefault="00C54636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 w:rsidR="00B642CE"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0%</w:t>
      </w:r>
      <w:r w:rsidR="00B642CE">
        <w:rPr>
          <w:rFonts w:ascii="宋体" w:eastAsia="宋体" w:hAnsi="宋体" w:hint="eastAsia"/>
        </w:rPr>
        <w:t>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B80F7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B80F7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 w:rsidR="00322986" w:rsidRPr="00322986" w:rsidRDefault="00B80F7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690201" w:rsidRPr="00322986" w:rsidRDefault="00D14471" w:rsidP="00690201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目标达成度={0.</w:t>
            </w:r>
            <w:r w:rsidR="00B80F77">
              <w:rPr>
                <w:rFonts w:ascii="宋体" w:eastAsia="宋体" w:hAnsi="宋体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ｘ平时目标成绩+0.</w:t>
            </w:r>
            <w:r w:rsidR="00B80F77">
              <w:rPr>
                <w:rFonts w:ascii="宋体" w:eastAsia="宋体" w:hAnsi="宋体"/>
                <w:kern w:val="0"/>
                <w:szCs w:val="21"/>
              </w:rPr>
              <w:t>3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ｘ期中目标成绩+0.</w:t>
            </w:r>
            <w:r w:rsidR="00B80F77">
              <w:rPr>
                <w:rFonts w:ascii="宋体" w:eastAsia="宋体" w:hAnsi="宋体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ｘ期末目标成绩}/目标总分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322986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 w:rsidR="00322986" w:rsidRPr="00322986" w:rsidRDefault="003419CA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697"/>
        <w:gridCol w:w="1925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357AF6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357AF6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357AF6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7A0511" w:rsidRPr="002F4D99" w:rsidTr="00357AF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11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7A0511" w:rsidRPr="00F56396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上课全勤，遵守课堂纪律，能积极思考所学知识，能够回答上课提问，按时递交课堂布置的作业，完成度较好。在涉及讨论的内容中能踊跃参与，并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结合实际发表自己的观点。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上课全勤，较好遵守课堂纪律，能积极思考所学知识，能够回答上课提问，按时递交课堂布置的作业，完成度一般。在涉及讨论的内容中能积极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参与，并结合实际发表自己的观点。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上课全勤，遵守课堂纪律一般，能积极思考所学知识，基本能够回答上课提问，按时递交课堂布置的作业，完成度一般。在涉及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讨论的内容中不能踊跃参与。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上课偶有缺勤（小于2次），基本能够遵守课堂纪律，上课尚能积极思考所学知识，基本能够回答上课提问，不能完全按时递交课堂布置的作业，完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成度较差。讨论中不够积极。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上课偶有缺勤（3-5次），基本能够遵守课堂纪律，上课不能积极思考所学知识，基本不能回答上课提问，不能完全按时递交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课堂布置的作业，完成度较差。讨论中不够积极。</w:t>
            </w:r>
          </w:p>
        </w:tc>
      </w:tr>
      <w:tr w:rsidR="007A0511" w:rsidRPr="002F4D99" w:rsidTr="00357AF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11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7A0511" w:rsidRPr="00F56396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能够用课程所学的概念、理论很好地回答上课提问，完成课堂作业，在参与讨论中能正确应用所学知识。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能够用课程所学概念、理论较好地回答上课提问，完成课堂作业，在参与讨论中能正确应用所学知识。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能够基本用课程所学的概念、理论回答上课提问，完成课堂作业，在参与讨论中能应用所学知识。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DD36ED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能够基本用课程所学的概念、理论回答上课提问，完成课堂作业，在参与讨论中能应用所学知识。但在完成上述任务时有较多错误使用。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DD36ED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基本不能用课程所学的概念、理论回答上课提问、完成作业和参与讨论。</w:t>
            </w:r>
          </w:p>
        </w:tc>
      </w:tr>
      <w:tr w:rsidR="007A0511" w:rsidRPr="002F4D99" w:rsidTr="00357AF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11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7A0511" w:rsidRPr="00F56396" w:rsidRDefault="007A0511" w:rsidP="007A051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6D4AF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B979D4">
              <w:rPr>
                <w:rFonts w:ascii="宋体" w:eastAsia="宋体" w:hAnsi="宋体" w:hint="eastAsia"/>
                <w:szCs w:val="21"/>
              </w:rPr>
              <w:t>将</w:t>
            </w:r>
            <w:r w:rsidR="006D4AFF">
              <w:rPr>
                <w:rFonts w:ascii="宋体" w:eastAsia="宋体" w:hAnsi="宋体" w:hint="eastAsia"/>
                <w:szCs w:val="21"/>
              </w:rPr>
              <w:t>数学</w:t>
            </w:r>
            <w:r w:rsidR="00B979D4" w:rsidRPr="00A627EA">
              <w:rPr>
                <w:rFonts w:ascii="宋体" w:eastAsia="宋体" w:hAnsi="宋体"/>
                <w:szCs w:val="21"/>
              </w:rPr>
              <w:t>方法</w:t>
            </w:r>
            <w:r w:rsidR="006D4AFF">
              <w:rPr>
                <w:rFonts w:ascii="宋体" w:eastAsia="宋体" w:hAnsi="宋体" w:hint="eastAsia"/>
                <w:szCs w:val="21"/>
              </w:rPr>
              <w:t>进行</w:t>
            </w:r>
            <w:r w:rsidR="006D4AFF">
              <w:rPr>
                <w:rFonts w:ascii="宋体" w:eastAsia="宋体" w:hAnsi="宋体"/>
                <w:szCs w:val="21"/>
              </w:rPr>
              <w:t>实例计算</w:t>
            </w:r>
            <w:r w:rsidR="00B979D4" w:rsidRPr="00A627EA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很好地回答上课提问，完成课堂作业，在参与讨论中能正确应用所学知识。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B979D4">
              <w:rPr>
                <w:rFonts w:ascii="宋体" w:eastAsia="宋体" w:hAnsi="宋体" w:hint="eastAsia"/>
                <w:szCs w:val="21"/>
              </w:rPr>
              <w:t>将</w:t>
            </w:r>
            <w:r w:rsidR="006D4AFF">
              <w:rPr>
                <w:rFonts w:ascii="宋体" w:eastAsia="宋体" w:hAnsi="宋体" w:hint="eastAsia"/>
                <w:szCs w:val="21"/>
              </w:rPr>
              <w:t>将数学</w:t>
            </w:r>
            <w:r w:rsidR="006D4AFF" w:rsidRPr="00A627EA">
              <w:rPr>
                <w:rFonts w:ascii="宋体" w:eastAsia="宋体" w:hAnsi="宋体"/>
                <w:szCs w:val="21"/>
              </w:rPr>
              <w:t>方法</w:t>
            </w:r>
            <w:r w:rsidR="006D4AFF">
              <w:rPr>
                <w:rFonts w:ascii="宋体" w:eastAsia="宋体" w:hAnsi="宋体" w:hint="eastAsia"/>
                <w:szCs w:val="21"/>
              </w:rPr>
              <w:t>进行</w:t>
            </w:r>
            <w:r w:rsidR="006D4AFF">
              <w:rPr>
                <w:rFonts w:ascii="宋体" w:eastAsia="宋体" w:hAnsi="宋体"/>
                <w:szCs w:val="21"/>
              </w:rPr>
              <w:t>实例计算</w:t>
            </w:r>
            <w:r w:rsidR="00B979D4" w:rsidRPr="00A627EA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较好地回答上课提问，完成课堂作业，在参与讨论中能正确应用所学知识。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F56396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6D4AFF">
              <w:rPr>
                <w:rFonts w:ascii="宋体" w:eastAsia="宋体" w:hAnsi="宋体" w:hint="eastAsia"/>
                <w:szCs w:val="21"/>
              </w:rPr>
              <w:t>将数学</w:t>
            </w:r>
            <w:r w:rsidR="006D4AFF" w:rsidRPr="00A627EA">
              <w:rPr>
                <w:rFonts w:ascii="宋体" w:eastAsia="宋体" w:hAnsi="宋体"/>
                <w:szCs w:val="21"/>
              </w:rPr>
              <w:t>方法</w:t>
            </w:r>
            <w:r w:rsidR="006D4AFF">
              <w:rPr>
                <w:rFonts w:ascii="宋体" w:eastAsia="宋体" w:hAnsi="宋体" w:hint="eastAsia"/>
                <w:szCs w:val="21"/>
              </w:rPr>
              <w:t>进行</w:t>
            </w:r>
            <w:r w:rsidR="006D4AFF">
              <w:rPr>
                <w:rFonts w:ascii="宋体" w:eastAsia="宋体" w:hAnsi="宋体"/>
                <w:szCs w:val="21"/>
              </w:rPr>
              <w:t>实例计算</w:t>
            </w:r>
            <w:r w:rsidR="00B979D4" w:rsidRPr="00A627EA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回答上课提问，完成课堂作业，在参与讨论中能应用所学知识。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DD36ED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6D4AFF">
              <w:rPr>
                <w:rFonts w:ascii="宋体" w:eastAsia="宋体" w:hAnsi="宋体" w:hint="eastAsia"/>
                <w:szCs w:val="21"/>
              </w:rPr>
              <w:t>将数学</w:t>
            </w:r>
            <w:r w:rsidR="006D4AFF" w:rsidRPr="00A627EA">
              <w:rPr>
                <w:rFonts w:ascii="宋体" w:eastAsia="宋体" w:hAnsi="宋体"/>
                <w:szCs w:val="21"/>
              </w:rPr>
              <w:t>方法</w:t>
            </w:r>
            <w:r w:rsidR="006D4AFF">
              <w:rPr>
                <w:rFonts w:ascii="宋体" w:eastAsia="宋体" w:hAnsi="宋体" w:hint="eastAsia"/>
                <w:szCs w:val="21"/>
              </w:rPr>
              <w:t>进行</w:t>
            </w:r>
            <w:r w:rsidR="006D4AFF">
              <w:rPr>
                <w:rFonts w:ascii="宋体" w:eastAsia="宋体" w:hAnsi="宋体"/>
                <w:szCs w:val="21"/>
              </w:rPr>
              <w:t>实例计算</w:t>
            </w:r>
            <w:r>
              <w:rPr>
                <w:rFonts w:ascii="宋体" w:eastAsia="宋体" w:hAnsi="宋体" w:hint="eastAsia"/>
                <w:szCs w:val="21"/>
              </w:rPr>
              <w:t>，完成课堂作业，在参与讨论中能应用所学知识。但在完成上述任务时有较多错误使用。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1" w:rsidRPr="00DD36ED" w:rsidRDefault="007A0511" w:rsidP="007A0511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基本不能</w:t>
            </w:r>
            <w:r w:rsidR="006D4AFF">
              <w:rPr>
                <w:rFonts w:ascii="宋体" w:eastAsia="宋体" w:hAnsi="宋体" w:hint="eastAsia"/>
                <w:szCs w:val="21"/>
              </w:rPr>
              <w:t>将数学</w:t>
            </w:r>
            <w:r w:rsidR="006D4AFF" w:rsidRPr="00A627EA">
              <w:rPr>
                <w:rFonts w:ascii="宋体" w:eastAsia="宋体" w:hAnsi="宋体"/>
                <w:szCs w:val="21"/>
              </w:rPr>
              <w:t>方法</w:t>
            </w:r>
            <w:r w:rsidR="006D4AFF">
              <w:rPr>
                <w:rFonts w:ascii="宋体" w:eastAsia="宋体" w:hAnsi="宋体" w:hint="eastAsia"/>
                <w:szCs w:val="21"/>
              </w:rPr>
              <w:t>进行</w:t>
            </w:r>
            <w:r w:rsidR="006D4AFF">
              <w:rPr>
                <w:rFonts w:ascii="宋体" w:eastAsia="宋体" w:hAnsi="宋体"/>
                <w:szCs w:val="21"/>
              </w:rPr>
              <w:t>实例计算</w:t>
            </w:r>
            <w:r w:rsidR="00B979D4" w:rsidRPr="00A627EA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回答上课提问、完成作业和参与讨论。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8C" w:rsidRDefault="0041338C" w:rsidP="00AA630A">
      <w:r>
        <w:separator/>
      </w:r>
    </w:p>
  </w:endnote>
  <w:endnote w:type="continuationSeparator" w:id="0">
    <w:p w:rsidR="0041338C" w:rsidRDefault="0041338C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8C" w:rsidRDefault="0041338C" w:rsidP="00AA630A">
      <w:r>
        <w:separator/>
      </w:r>
    </w:p>
  </w:footnote>
  <w:footnote w:type="continuationSeparator" w:id="0">
    <w:p w:rsidR="0041338C" w:rsidRDefault="0041338C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806AB"/>
    <w:multiLevelType w:val="hybridMultilevel"/>
    <w:tmpl w:val="7A2A3E08"/>
    <w:lvl w:ilvl="0" w:tplc="E3BA02E6">
      <w:start w:val="3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1CD9"/>
    <w:rsid w:val="00022CBB"/>
    <w:rsid w:val="000252BC"/>
    <w:rsid w:val="0004190E"/>
    <w:rsid w:val="00041F0C"/>
    <w:rsid w:val="000424F1"/>
    <w:rsid w:val="000608BB"/>
    <w:rsid w:val="00077A5F"/>
    <w:rsid w:val="000A5322"/>
    <w:rsid w:val="000B27DE"/>
    <w:rsid w:val="000B3A2A"/>
    <w:rsid w:val="000B4A34"/>
    <w:rsid w:val="000D0887"/>
    <w:rsid w:val="000F054A"/>
    <w:rsid w:val="000F58DB"/>
    <w:rsid w:val="00102B31"/>
    <w:rsid w:val="0010673C"/>
    <w:rsid w:val="00107D34"/>
    <w:rsid w:val="00147C6D"/>
    <w:rsid w:val="00162DA8"/>
    <w:rsid w:val="00164C1C"/>
    <w:rsid w:val="00170EC0"/>
    <w:rsid w:val="001A1E92"/>
    <w:rsid w:val="001A77C1"/>
    <w:rsid w:val="001C4C5C"/>
    <w:rsid w:val="001E5724"/>
    <w:rsid w:val="001E57D8"/>
    <w:rsid w:val="001E7404"/>
    <w:rsid w:val="001F69F0"/>
    <w:rsid w:val="0020030B"/>
    <w:rsid w:val="0022020C"/>
    <w:rsid w:val="00242673"/>
    <w:rsid w:val="00285327"/>
    <w:rsid w:val="002A7568"/>
    <w:rsid w:val="002C4EFE"/>
    <w:rsid w:val="002D47A3"/>
    <w:rsid w:val="002F46AE"/>
    <w:rsid w:val="002F751B"/>
    <w:rsid w:val="003056C4"/>
    <w:rsid w:val="00313A87"/>
    <w:rsid w:val="00322986"/>
    <w:rsid w:val="0033552E"/>
    <w:rsid w:val="003419CA"/>
    <w:rsid w:val="0034254B"/>
    <w:rsid w:val="00357AF6"/>
    <w:rsid w:val="0038665C"/>
    <w:rsid w:val="003A3E60"/>
    <w:rsid w:val="003A4691"/>
    <w:rsid w:val="003A544E"/>
    <w:rsid w:val="003E1778"/>
    <w:rsid w:val="003F69A6"/>
    <w:rsid w:val="004070CF"/>
    <w:rsid w:val="00412458"/>
    <w:rsid w:val="0041338C"/>
    <w:rsid w:val="004149AE"/>
    <w:rsid w:val="004529D0"/>
    <w:rsid w:val="00485828"/>
    <w:rsid w:val="004A7C10"/>
    <w:rsid w:val="004C1FCC"/>
    <w:rsid w:val="004C618D"/>
    <w:rsid w:val="00582ED7"/>
    <w:rsid w:val="00590FE0"/>
    <w:rsid w:val="005A0378"/>
    <w:rsid w:val="005A3413"/>
    <w:rsid w:val="005E3D71"/>
    <w:rsid w:val="00602E08"/>
    <w:rsid w:val="00657C37"/>
    <w:rsid w:val="00665621"/>
    <w:rsid w:val="00690201"/>
    <w:rsid w:val="006951C0"/>
    <w:rsid w:val="006D49B5"/>
    <w:rsid w:val="006D4AFF"/>
    <w:rsid w:val="006D6C6A"/>
    <w:rsid w:val="006D72B3"/>
    <w:rsid w:val="006D741B"/>
    <w:rsid w:val="006E4F82"/>
    <w:rsid w:val="006F64C9"/>
    <w:rsid w:val="006F72E4"/>
    <w:rsid w:val="00716705"/>
    <w:rsid w:val="007239C9"/>
    <w:rsid w:val="007639A2"/>
    <w:rsid w:val="00764259"/>
    <w:rsid w:val="00783D59"/>
    <w:rsid w:val="007A0511"/>
    <w:rsid w:val="007A1C64"/>
    <w:rsid w:val="007C0A3E"/>
    <w:rsid w:val="007C379D"/>
    <w:rsid w:val="007C62ED"/>
    <w:rsid w:val="007D4621"/>
    <w:rsid w:val="007D64A7"/>
    <w:rsid w:val="007E39E3"/>
    <w:rsid w:val="00802A29"/>
    <w:rsid w:val="00806E68"/>
    <w:rsid w:val="008128AD"/>
    <w:rsid w:val="00816215"/>
    <w:rsid w:val="008560E2"/>
    <w:rsid w:val="008740F2"/>
    <w:rsid w:val="008868CB"/>
    <w:rsid w:val="00886EBF"/>
    <w:rsid w:val="008F5843"/>
    <w:rsid w:val="009403BD"/>
    <w:rsid w:val="00975111"/>
    <w:rsid w:val="0097737A"/>
    <w:rsid w:val="0099483D"/>
    <w:rsid w:val="009A467B"/>
    <w:rsid w:val="009D20DC"/>
    <w:rsid w:val="00A03BBD"/>
    <w:rsid w:val="00A168E9"/>
    <w:rsid w:val="00A20863"/>
    <w:rsid w:val="00A2566B"/>
    <w:rsid w:val="00A533F5"/>
    <w:rsid w:val="00A61EFD"/>
    <w:rsid w:val="00A627EA"/>
    <w:rsid w:val="00A674E1"/>
    <w:rsid w:val="00A913D1"/>
    <w:rsid w:val="00AA4570"/>
    <w:rsid w:val="00AA630A"/>
    <w:rsid w:val="00AC70B3"/>
    <w:rsid w:val="00AE3D1A"/>
    <w:rsid w:val="00B03909"/>
    <w:rsid w:val="00B03D8A"/>
    <w:rsid w:val="00B0783B"/>
    <w:rsid w:val="00B2464B"/>
    <w:rsid w:val="00B40ECD"/>
    <w:rsid w:val="00B5431C"/>
    <w:rsid w:val="00B642CE"/>
    <w:rsid w:val="00B8082D"/>
    <w:rsid w:val="00B80F77"/>
    <w:rsid w:val="00B91CB5"/>
    <w:rsid w:val="00B9759F"/>
    <w:rsid w:val="00B979D4"/>
    <w:rsid w:val="00BA23F0"/>
    <w:rsid w:val="00BC5F6B"/>
    <w:rsid w:val="00BD09EB"/>
    <w:rsid w:val="00C00798"/>
    <w:rsid w:val="00C33DC7"/>
    <w:rsid w:val="00C35CA1"/>
    <w:rsid w:val="00C54636"/>
    <w:rsid w:val="00C62A15"/>
    <w:rsid w:val="00C86889"/>
    <w:rsid w:val="00CA2DFD"/>
    <w:rsid w:val="00CA53B2"/>
    <w:rsid w:val="00CA602B"/>
    <w:rsid w:val="00CD4285"/>
    <w:rsid w:val="00CD4820"/>
    <w:rsid w:val="00CD4914"/>
    <w:rsid w:val="00CE75B3"/>
    <w:rsid w:val="00CF114F"/>
    <w:rsid w:val="00CF4AE9"/>
    <w:rsid w:val="00D02F99"/>
    <w:rsid w:val="00D13271"/>
    <w:rsid w:val="00D14471"/>
    <w:rsid w:val="00D14EED"/>
    <w:rsid w:val="00D229BD"/>
    <w:rsid w:val="00D24231"/>
    <w:rsid w:val="00D319AB"/>
    <w:rsid w:val="00D417A1"/>
    <w:rsid w:val="00D504B7"/>
    <w:rsid w:val="00D54C9C"/>
    <w:rsid w:val="00D637FC"/>
    <w:rsid w:val="00D70864"/>
    <w:rsid w:val="00D715F7"/>
    <w:rsid w:val="00DC2E29"/>
    <w:rsid w:val="00DD7B5F"/>
    <w:rsid w:val="00DE54C6"/>
    <w:rsid w:val="00DE7849"/>
    <w:rsid w:val="00DF25F6"/>
    <w:rsid w:val="00E05E8B"/>
    <w:rsid w:val="00E366AB"/>
    <w:rsid w:val="00E3742F"/>
    <w:rsid w:val="00E42FBC"/>
    <w:rsid w:val="00E745AA"/>
    <w:rsid w:val="00E76E34"/>
    <w:rsid w:val="00E81A5C"/>
    <w:rsid w:val="00E81BD7"/>
    <w:rsid w:val="00ED7F81"/>
    <w:rsid w:val="00F14901"/>
    <w:rsid w:val="00F32374"/>
    <w:rsid w:val="00F4296D"/>
    <w:rsid w:val="00F56396"/>
    <w:rsid w:val="00F604A2"/>
    <w:rsid w:val="00F713E1"/>
    <w:rsid w:val="00F74B4E"/>
    <w:rsid w:val="00F7619F"/>
    <w:rsid w:val="00FA74E5"/>
    <w:rsid w:val="00FB1D65"/>
    <w:rsid w:val="00FB73F0"/>
    <w:rsid w:val="00FB77A1"/>
    <w:rsid w:val="00FC24B5"/>
    <w:rsid w:val="00FC2C90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540E6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List Paragraph"/>
    <w:basedOn w:val="a"/>
    <w:uiPriority w:val="34"/>
    <w:qFormat/>
    <w:rsid w:val="00B808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85644-B93E-4BA2-9E94-249EBEDA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12</Pages>
  <Words>1003</Words>
  <Characters>5722</Characters>
  <Application>Microsoft Office Word</Application>
  <DocSecurity>0</DocSecurity>
  <Lines>47</Lines>
  <Paragraphs>13</Paragraphs>
  <ScaleCrop>false</ScaleCrop>
  <Company>P R C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Will</cp:lastModifiedBy>
  <cp:revision>189</cp:revision>
  <cp:lastPrinted>2020-12-24T07:17:00Z</cp:lastPrinted>
  <dcterms:created xsi:type="dcterms:W3CDTF">2020-12-08T08:33:00Z</dcterms:created>
  <dcterms:modified xsi:type="dcterms:W3CDTF">2022-04-15T03:22:00Z</dcterms:modified>
</cp:coreProperties>
</file>