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《足球技能强化与训练2》课程教学大纲（三号黑体）</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Football</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PEED0036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cs="宋体"/>
                <w:szCs w:val="20"/>
              </w:rPr>
              <w:t>丁青</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 xml:space="preserve">2022年3月23日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Lines="50"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Lines="50" w:afterLines="50"/>
        <w:ind w:firstLine="422" w:firstLineChars="200"/>
        <w:rPr>
          <w:rFonts w:hAnsi="宋体" w:cs="宋体"/>
          <w:b/>
        </w:rPr>
      </w:pPr>
      <w:r>
        <w:rPr>
          <w:rFonts w:hint="eastAsia" w:hAnsi="宋体" w:cs="宋体"/>
          <w:b/>
        </w:rPr>
        <w:t>课程目标1：</w:t>
      </w:r>
    </w:p>
    <w:p>
      <w:pPr>
        <w:pStyle w:val="2"/>
        <w:spacing w:beforeLines="50" w:afterLines="50"/>
        <w:ind w:firstLine="420" w:firstLineChars="200"/>
        <w:rPr>
          <w:rFonts w:hAnsi="宋体" w:cs="宋体"/>
        </w:rPr>
      </w:pPr>
      <w:r>
        <w:rPr>
          <w:rFonts w:hint="eastAsia" w:hAnsi="宋体"/>
          <w:color w:val="000000"/>
          <w:szCs w:val="21"/>
        </w:rPr>
        <w:t>具有一定的人文和科学素养，掌握足球基本知识、基本技能。</w:t>
      </w:r>
      <w:r>
        <w:rPr>
          <w:rFonts w:hint="eastAsia" w:hAnsi="宋体" w:cs="宋体"/>
        </w:rPr>
        <w:t>树立牢固的终身学习的思想，不断探索足球运动的基本规律，了解国内外足球运动的动态和发展趋势，能用批判性思维方式审视足球问题，逐渐培养创新能力，具备初步解决现实问题的能力。</w:t>
      </w:r>
    </w:p>
    <w:p>
      <w:pPr>
        <w:pStyle w:val="2"/>
        <w:spacing w:beforeLines="50"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Lines="50"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Lines="50"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Lines="50" w:afterLines="50"/>
        <w:ind w:firstLine="422" w:firstLineChars="200"/>
        <w:rPr>
          <w:rFonts w:hAnsi="宋体" w:cs="宋体"/>
          <w:b/>
        </w:rPr>
      </w:pPr>
    </w:p>
    <w:p>
      <w:pPr>
        <w:pStyle w:val="2"/>
        <w:spacing w:beforeLines="50" w:afterLines="50"/>
        <w:ind w:firstLine="422" w:firstLineChars="200"/>
        <w:rPr>
          <w:rFonts w:hAnsi="宋体" w:cs="宋体"/>
          <w:b/>
        </w:rPr>
      </w:pPr>
      <w:r>
        <w:rPr>
          <w:rFonts w:hint="eastAsia" w:hAnsi="宋体" w:cs="宋体"/>
          <w:b/>
        </w:rPr>
        <w:t>课程目标2：</w:t>
      </w:r>
    </w:p>
    <w:p>
      <w:pPr>
        <w:pStyle w:val="2"/>
        <w:spacing w:beforeLines="50"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通过学习，学生能够熟练掌握足球技术技能，了解个人、局部攻防战术，在足球比赛中采用合理的动作方法。教学组成员间无障碍社交，相互学习，互帮互助。具备较强合作能力和团队协作精神。</w:t>
      </w:r>
    </w:p>
    <w:p>
      <w:pPr>
        <w:pStyle w:val="2"/>
        <w:spacing w:beforeLines="50"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足球专项准备活动学习，了解足球专项准备活动基本方法与步骤。在今后足球教学训练中享受足球，全面健康成长。</w:t>
      </w:r>
    </w:p>
    <w:p>
      <w:pPr>
        <w:pStyle w:val="2"/>
        <w:spacing w:beforeLines="50" w:afterLines="50"/>
        <w:ind w:firstLine="420" w:firstLineChars="200"/>
        <w:rPr>
          <w:rFonts w:hAnsi="宋体" w:cs="宋体"/>
        </w:rPr>
      </w:pPr>
      <w:r>
        <w:rPr>
          <w:rFonts w:hAnsi="宋体" w:cs="宋体"/>
        </w:rPr>
        <w:t>2</w:t>
      </w:r>
      <w:r>
        <w:rPr>
          <w:rFonts w:hint="eastAsia" w:hAnsi="宋体" w:cs="宋体"/>
        </w:rPr>
        <w:t xml:space="preserve">．2学习足球基本技术技能，掌握足球基本技术与技能。                      </w:t>
      </w:r>
    </w:p>
    <w:p>
      <w:pPr>
        <w:pStyle w:val="2"/>
        <w:spacing w:beforeLines="50" w:afterLines="50"/>
        <w:ind w:firstLine="420" w:firstLineChars="200"/>
        <w:rPr>
          <w:rFonts w:hAnsi="宋体" w:cs="宋体"/>
        </w:rPr>
      </w:pPr>
      <w:r>
        <w:rPr>
          <w:rFonts w:hAnsi="宋体" w:cs="宋体"/>
        </w:rPr>
        <w:t>2</w:t>
      </w:r>
      <w:r>
        <w:rPr>
          <w:rFonts w:hint="eastAsia" w:hAnsi="宋体" w:cs="宋体"/>
        </w:rPr>
        <w:t>．3学习并了解足球个人、局部攻防战术的方法与要求，积极学习并思考，能够在教学训练中灵活运用。</w:t>
      </w:r>
    </w:p>
    <w:p>
      <w:pPr>
        <w:pStyle w:val="2"/>
        <w:spacing w:beforeLines="50" w:afterLines="50"/>
        <w:ind w:firstLine="422" w:firstLineChars="200"/>
        <w:rPr>
          <w:rFonts w:hAnsi="宋体" w:cs="宋体"/>
          <w:b/>
        </w:rPr>
      </w:pPr>
      <w:r>
        <w:rPr>
          <w:rFonts w:hint="eastAsia" w:hAnsi="宋体" w:cs="宋体"/>
          <w:b/>
        </w:rPr>
        <w:t>课程目标3：</w:t>
      </w:r>
    </w:p>
    <w:p>
      <w:pPr>
        <w:pStyle w:val="2"/>
        <w:spacing w:beforeLines="50"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Lines="50" w:afterLines="50"/>
        <w:ind w:firstLine="420" w:firstLineChars="200"/>
        <w:rPr>
          <w:rFonts w:hAnsi="宋体" w:cs="宋体"/>
        </w:rPr>
      </w:pPr>
      <w:r>
        <w:rPr>
          <w:rFonts w:hint="eastAsia" w:hAnsi="宋体" w:cs="宋体"/>
        </w:rPr>
        <w:t>3．1掌握足球运动基本技术技能，并指导教学实践。</w:t>
      </w:r>
    </w:p>
    <w:p>
      <w:pPr>
        <w:pStyle w:val="2"/>
        <w:spacing w:beforeLines="50"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Lines="50"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center"/>
              <w:rPr>
                <w:rFonts w:hAnsi="宋体" w:cs="宋体"/>
              </w:rPr>
            </w:pPr>
            <w:r>
              <w:rPr>
                <w:rFonts w:hint="eastAsia"/>
                <w:szCs w:val="21"/>
              </w:rPr>
              <w:t>足球运动发展趋势</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pStyle w:val="2"/>
              <w:spacing w:beforeLines="50" w:afterLines="50"/>
              <w:jc w:val="center"/>
              <w:rPr>
                <w:rFonts w:hAnsi="宋体" w:cs="宋体"/>
              </w:rPr>
            </w:pPr>
            <w:r>
              <w:rPr>
                <w:rFonts w:hint="eastAsia"/>
                <w:szCs w:val="21"/>
              </w:rPr>
              <w:t>足球运动基本技、战术</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center"/>
              <w:rPr>
                <w:szCs w:val="21"/>
              </w:rPr>
            </w:pPr>
            <w:r>
              <w:rPr>
                <w:rFonts w:hint="eastAsia"/>
                <w:szCs w:val="21"/>
              </w:rPr>
              <w:t>足球竞赛规则</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pStyle w:val="2"/>
              <w:spacing w:beforeLines="50" w:afterLines="50"/>
              <w:jc w:val="center"/>
              <w:rPr>
                <w:rFonts w:hAnsi="宋体" w:cs="宋体"/>
              </w:rPr>
            </w:pPr>
            <w:r>
              <w:rPr>
                <w:rFonts w:hint="eastAsia"/>
                <w:szCs w:val="21"/>
              </w:rPr>
              <w:t>足球专项准备活动</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center"/>
              <w:rPr>
                <w:rFonts w:ascii="黑体" w:hAnsi="宋体"/>
                <w:b/>
                <w:bCs/>
                <w:szCs w:val="21"/>
              </w:rPr>
            </w:pPr>
            <w:r>
              <w:rPr>
                <w:rFonts w:hint="eastAsia"/>
                <w:szCs w:val="21"/>
              </w:rPr>
              <w:t>基本技术强化</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pStyle w:val="2"/>
              <w:spacing w:beforeLines="50" w:afterLines="50"/>
              <w:jc w:val="center"/>
              <w:rPr>
                <w:rFonts w:ascii="黑体" w:hAnsi="宋体"/>
                <w:b/>
                <w:bCs/>
                <w:szCs w:val="21"/>
              </w:rPr>
            </w:pPr>
            <w:r>
              <w:rPr>
                <w:rFonts w:hint="eastAsia"/>
                <w:szCs w:val="21"/>
              </w:rPr>
              <w:t>基本战术强化</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3.1</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基本技能强化</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3.2</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足球竞赛规则</w:t>
            </w:r>
          </w:p>
        </w:tc>
        <w:tc>
          <w:tcPr>
            <w:tcW w:w="2688" w:type="dxa"/>
            <w:vAlign w:val="center"/>
          </w:tcPr>
          <w:p>
            <w:pPr>
              <w:pStyle w:val="2"/>
              <w:spacing w:beforeLines="50" w:afterLines="50"/>
              <w:jc w:val="center"/>
              <w:rPr>
                <w:rFonts w:hAnsi="宋体" w:cs="宋体"/>
              </w:rPr>
            </w:pPr>
            <w:r>
              <w:rPr>
                <w:rFonts w:hint="eastAsia" w:hAnsi="宋体" w:cs="宋体"/>
              </w:rPr>
              <w:t>掌握</w:t>
            </w:r>
          </w:p>
        </w:tc>
      </w:tr>
    </w:tbl>
    <w:p>
      <w:pPr>
        <w:spacing w:beforeLines="50"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1、足球专项准备活动强化练习：足球运动准备活动及在比赛中的应用。</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2、基本技术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（1）控制球与支配球强化练习：颠球（脚背正面）、拉球、扣球、挑球等基本技术。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（2）踢球技术强化练习：脚内侧踢球、脚背正面踢球、（脚背内侧踢球）、（脚背外侧踢球为介绍内容）。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（3）接球技术强化练习：脚内侧接球（脚掌、脚背外侧、大腿、胸部接球为一般内容）技术及应用。</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（4）运球与运球过人技术强化练习：脚背正面运球、脚背外侧运球（脚背内侧、脚内侧、运球过人为一般内容）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（5）头顶球技术强化练习：头顶球技术及应用。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（6）抢球技术强化练习：正面抢球、侧面抢球等。</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（7）掷界外球强化练习：掷界外球技术强化练习。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3、基本战术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（1）进攻战术：传球、射门、二过一配合等技术强化练习及应用。</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（2）防守战术：选位、盯人、保护等防守战术运用。</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Lines="50"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Lines="50" w:afterLines="50"/>
              <w:jc w:val="center"/>
              <w:rPr>
                <w:rFonts w:ascii="宋体" w:hAnsi="宋体" w:eastAsia="宋体"/>
                <w:szCs w:val="21"/>
              </w:rPr>
            </w:pPr>
          </w:p>
        </w:tc>
        <w:tc>
          <w:tcPr>
            <w:tcW w:w="2766" w:type="dxa"/>
            <w:vAlign w:val="center"/>
          </w:tcPr>
          <w:p>
            <w:pPr>
              <w:widowControl/>
              <w:spacing w:beforeLines="50" w:afterLines="50"/>
              <w:jc w:val="center"/>
              <w:rPr>
                <w:rFonts w:ascii="宋体" w:hAnsi="宋体" w:eastAsia="宋体"/>
              </w:rPr>
            </w:pPr>
            <w:r>
              <w:rPr>
                <w:rFonts w:hint="eastAsia" w:ascii="宋体" w:hAnsi="宋体" w:eastAsia="宋体"/>
                <w:color w:val="C00000"/>
              </w:rPr>
              <w:t>72</w:t>
            </w:r>
          </w:p>
        </w:tc>
      </w:tr>
    </w:tbl>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3-5</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12</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6-11</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13-17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20</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Lines="50"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Lines="50"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Lines="50"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Lines="50"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Lines="50" w:afterLines="50"/>
        <w:jc w:val="left"/>
        <w:rPr>
          <w:rFonts w:ascii="宋体" w:hAnsi="宋体" w:eastAsia="宋体"/>
        </w:rPr>
      </w:pP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Lines="50"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Lines="50"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Lines="50"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Lines="50"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Lines="50"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Lines="50"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Lines="50" w:afterLines="50"/>
        <w:ind w:firstLine="420" w:firstLineChars="200"/>
        <w:jc w:val="left"/>
        <w:rPr>
          <w:rFonts w:ascii="宋体" w:hAnsi="宋体" w:eastAsia="宋体"/>
        </w:rPr>
      </w:pPr>
    </w:p>
    <w:p>
      <w:pPr>
        <w:widowControl/>
        <w:spacing w:beforeLines="50" w:afterLines="50"/>
        <w:ind w:firstLine="420" w:firstLineChars="200"/>
        <w:jc w:val="left"/>
        <w:rPr>
          <w:rFonts w:ascii="宋体" w:hAnsi="宋体" w:eastAsia="宋体"/>
        </w:rPr>
      </w:pP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Ansi="宋体"/>
                <w:b/>
              </w:rPr>
              <w:t>足球基本技战术</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Ansi="宋体"/>
                <w:b/>
              </w:rPr>
              <w:t>足球技战术强化</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Ansi="宋体"/>
                <w:b/>
              </w:rPr>
              <w:t>技能强化、教学比赛</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……（五号宋体）</w:t>
            </w: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Lines="50"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Lines="50" w:afterLines="50"/>
              <w:jc w:val="center"/>
              <w:rPr>
                <w:rFonts w:ascii="宋体" w:hAnsi="宋体" w:eastAsia="宋体"/>
                <w:kern w:val="0"/>
                <w:szCs w:val="21"/>
              </w:rPr>
            </w:pP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w:t>
            </w:r>
          </w:p>
          <w:p>
            <w:pPr>
              <w:spacing w:beforeLines="50"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11918"/>
    <w:rsid w:val="001C0C09"/>
    <w:rsid w:val="001E5724"/>
    <w:rsid w:val="00242673"/>
    <w:rsid w:val="00285327"/>
    <w:rsid w:val="002A7568"/>
    <w:rsid w:val="00313A87"/>
    <w:rsid w:val="00322986"/>
    <w:rsid w:val="0034254B"/>
    <w:rsid w:val="0038665C"/>
    <w:rsid w:val="003C3DFC"/>
    <w:rsid w:val="004070CF"/>
    <w:rsid w:val="004079CB"/>
    <w:rsid w:val="004C56F6"/>
    <w:rsid w:val="004F28D9"/>
    <w:rsid w:val="005133B5"/>
    <w:rsid w:val="005A0378"/>
    <w:rsid w:val="00631A17"/>
    <w:rsid w:val="00665621"/>
    <w:rsid w:val="0067421B"/>
    <w:rsid w:val="006D5856"/>
    <w:rsid w:val="006E4F82"/>
    <w:rsid w:val="006F64C9"/>
    <w:rsid w:val="007639A2"/>
    <w:rsid w:val="007C379D"/>
    <w:rsid w:val="007C62ED"/>
    <w:rsid w:val="007E39E3"/>
    <w:rsid w:val="008128AD"/>
    <w:rsid w:val="008560E2"/>
    <w:rsid w:val="0085627C"/>
    <w:rsid w:val="00886EBF"/>
    <w:rsid w:val="00891839"/>
    <w:rsid w:val="00933E82"/>
    <w:rsid w:val="009511D8"/>
    <w:rsid w:val="009A0334"/>
    <w:rsid w:val="009B0956"/>
    <w:rsid w:val="00A03BBD"/>
    <w:rsid w:val="00A61EFD"/>
    <w:rsid w:val="00A62C2F"/>
    <w:rsid w:val="00A62E39"/>
    <w:rsid w:val="00A96158"/>
    <w:rsid w:val="00AA4570"/>
    <w:rsid w:val="00AA630A"/>
    <w:rsid w:val="00AE3D1A"/>
    <w:rsid w:val="00B03909"/>
    <w:rsid w:val="00B40ECD"/>
    <w:rsid w:val="00BA23F0"/>
    <w:rsid w:val="00C00798"/>
    <w:rsid w:val="00C37318"/>
    <w:rsid w:val="00C54636"/>
    <w:rsid w:val="00CA53B2"/>
    <w:rsid w:val="00D02F99"/>
    <w:rsid w:val="00D13271"/>
    <w:rsid w:val="00D14471"/>
    <w:rsid w:val="00D417A1"/>
    <w:rsid w:val="00D504B7"/>
    <w:rsid w:val="00D6636C"/>
    <w:rsid w:val="00D715F7"/>
    <w:rsid w:val="00D94417"/>
    <w:rsid w:val="00DD5EC2"/>
    <w:rsid w:val="00DD7B5F"/>
    <w:rsid w:val="00DE7849"/>
    <w:rsid w:val="00DF740C"/>
    <w:rsid w:val="00E05E8B"/>
    <w:rsid w:val="00E366AB"/>
    <w:rsid w:val="00E67CCB"/>
    <w:rsid w:val="00E76E34"/>
    <w:rsid w:val="00ED7F81"/>
    <w:rsid w:val="00EE03CA"/>
    <w:rsid w:val="00F40F68"/>
    <w:rsid w:val="00F56396"/>
    <w:rsid w:val="00F74660"/>
    <w:rsid w:val="00FB77A1"/>
    <w:rsid w:val="00FC0B78"/>
    <w:rsid w:val="00FC24B5"/>
    <w:rsid w:val="06021ED4"/>
    <w:rsid w:val="077A1F3E"/>
    <w:rsid w:val="0FFB6B9F"/>
    <w:rsid w:val="16100BFB"/>
    <w:rsid w:val="18AE5010"/>
    <w:rsid w:val="1D0035A4"/>
    <w:rsid w:val="25180974"/>
    <w:rsid w:val="40F515BD"/>
    <w:rsid w:val="428A045B"/>
    <w:rsid w:val="43E20674"/>
    <w:rsid w:val="4AFF3062"/>
    <w:rsid w:val="4B10496B"/>
    <w:rsid w:val="68E047B9"/>
    <w:rsid w:val="75FA2BDD"/>
    <w:rsid w:val="77E5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674</Words>
  <Characters>3842</Characters>
  <Lines>32</Lines>
  <Paragraphs>9</Paragraphs>
  <TotalTime>0</TotalTime>
  <ScaleCrop>false</ScaleCrop>
  <LinksUpToDate>false</LinksUpToDate>
  <CharactersWithSpaces>4507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2022-09-15T06:51:48Z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8D39B737A37842E9B112C2D6C714EB76</vt:lpwstr>
  </property>
</Properties>
</file>