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50"/>
        <w:jc w:val="center"/>
        <w:rPr>
          <w:rFonts w:asci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“高校青年博士进企业”行动计划方案</w:t>
      </w:r>
    </w:p>
    <w:p>
      <w:pPr>
        <w:adjustRightInd w:val="0"/>
        <w:snapToGrid w:val="0"/>
        <w:spacing w:afterLines="50"/>
        <w:jc w:val="center"/>
        <w:rPr>
          <w:rFonts w:ascii="Times New Roman" w:hAnsi="Times New Roman" w:eastAsia="方正小标宋简体"/>
          <w:sz w:val="40"/>
          <w:szCs w:val="40"/>
        </w:rPr>
      </w:pPr>
      <w:r>
        <w:rPr>
          <w:rFonts w:hint="eastAsia" w:ascii="Times New Roman" w:eastAsia="方正小标宋简体"/>
          <w:sz w:val="40"/>
          <w:szCs w:val="40"/>
        </w:rPr>
        <w:t>吴中科技企业汇总表</w:t>
      </w:r>
    </w:p>
    <w:tbl>
      <w:tblPr>
        <w:tblStyle w:val="7"/>
        <w:tblW w:w="932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97"/>
        <w:gridCol w:w="569"/>
        <w:gridCol w:w="834"/>
        <w:gridCol w:w="1183"/>
        <w:gridCol w:w="2198"/>
        <w:gridCol w:w="1033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4008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企业名称</w:t>
            </w:r>
          </w:p>
        </w:tc>
        <w:tc>
          <w:tcPr>
            <w:tcW w:w="5318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苏州太阳井新能源有限公司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地址</w:t>
            </w:r>
          </w:p>
        </w:tc>
        <w:tc>
          <w:tcPr>
            <w:tcW w:w="4784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苏州市吴中区甪直镇凌港路128号富民一区C栋4楼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hAnsi="Times New Roman" w:eastAsia="方正仿宋简体"/>
              </w:rPr>
              <w:t>联系人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李中天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exact"/>
          <w:jc w:val="center"/>
        </w:trPr>
        <w:tc>
          <w:tcPr>
            <w:tcW w:w="142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单位电话</w:t>
            </w:r>
          </w:p>
        </w:tc>
        <w:tc>
          <w:tcPr>
            <w:tcW w:w="140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1183" w:type="dxa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手</w:t>
            </w:r>
            <w:r>
              <w:rPr>
                <w:rFonts w:ascii="Times New Roman" w:hAnsi="Times New Roman" w:eastAsia="方正仿宋简体"/>
              </w:rPr>
              <w:t xml:space="preserve"> </w:t>
            </w:r>
            <w:r>
              <w:rPr>
                <w:rFonts w:ascii="Times New Roman" w:eastAsia="方正仿宋简体"/>
              </w:rPr>
              <w:t>机</w:t>
            </w: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13913174801</w:t>
            </w:r>
          </w:p>
        </w:tc>
        <w:tc>
          <w:tcPr>
            <w:tcW w:w="10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hAnsi="Times New Roman" w:eastAsia="方正仿宋简体"/>
              </w:rPr>
              <w:t>E-mail</w:t>
            </w:r>
          </w:p>
        </w:tc>
        <w:tc>
          <w:tcPr>
            <w:tcW w:w="208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7" w:hRule="atLeast"/>
          <w:jc w:val="center"/>
        </w:trPr>
        <w:tc>
          <w:tcPr>
            <w:tcW w:w="1991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拟</w:t>
            </w:r>
            <w:r>
              <w:rPr>
                <w:rFonts w:hint="eastAsia" w:ascii="Times New Roman" w:eastAsia="方正仿宋简体"/>
              </w:rPr>
              <w:t>合作博士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ascii="Times New Roman" w:eastAsia="方正仿宋简体"/>
              </w:rPr>
              <w:t>（最多选</w:t>
            </w:r>
            <w:r>
              <w:rPr>
                <w:rFonts w:ascii="Times New Roman" w:hAnsi="Times New Roman" w:eastAsia="方正仿宋简体"/>
              </w:rPr>
              <w:t>3</w:t>
            </w:r>
            <w:r>
              <w:rPr>
                <w:rFonts w:ascii="Times New Roman" w:eastAsia="方正仿宋简体"/>
              </w:rPr>
              <w:t>个）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  <w:tc>
          <w:tcPr>
            <w:tcW w:w="219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  <w:bookmarkStart w:id="0" w:name="_GoBack"/>
            <w:bookmarkEnd w:id="0"/>
          </w:p>
        </w:tc>
        <w:tc>
          <w:tcPr>
            <w:tcW w:w="312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方正仿宋简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企业技术需求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太阳能发电薄膜技术</w:t>
            </w:r>
          </w:p>
          <w:p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hint="eastAsia" w:ascii="Times New Roman" w:hAnsi="Times New Roman" w:eastAsia="方正仿宋简体"/>
                <w:lang w:val="en-US" w:eastAsia="zh-CN"/>
              </w:rPr>
            </w:pPr>
            <w:r>
              <w:rPr>
                <w:rFonts w:hint="eastAsia" w:ascii="Times New Roman" w:hAnsi="Times New Roman" w:eastAsia="方正仿宋简体"/>
                <w:lang w:val="en-US" w:eastAsia="zh-CN"/>
              </w:rPr>
              <w:t>太阳能发电晶硅技术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5" w:hRule="atLeast"/>
          <w:jc w:val="center"/>
        </w:trPr>
        <w:tc>
          <w:tcPr>
            <w:tcW w:w="525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方正仿宋简体"/>
              </w:rPr>
            </w:pPr>
            <w:r>
              <w:rPr>
                <w:rFonts w:hint="eastAsia" w:ascii="Times New Roman" w:eastAsia="方正仿宋简体"/>
              </w:rPr>
              <w:t>企业简介</w:t>
            </w:r>
          </w:p>
        </w:tc>
        <w:tc>
          <w:tcPr>
            <w:tcW w:w="8801" w:type="dxa"/>
            <w:gridSpan w:val="7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eastAsia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kern w:val="2"/>
                <w:sz w:val="21"/>
                <w:szCs w:val="22"/>
                <w:lang w:val="en-US" w:eastAsia="zh-CN" w:bidi="ar-SA"/>
              </w:rPr>
              <w:t>公司成立于2017年4月25日，为海归博士团队创立，属于新能源行业。公司主要研发生产销售光伏电池的制造设备与组件；自动化控制软件的研发、销售；并提供上述相关产品的技术咨询、技术转让。公司法人为第一批东吴科技创新新创业领军人才，发展前景广阔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Times New Roman" w:eastAsia="方正仿宋简体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ourierne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C2AF4"/>
    <w:multiLevelType w:val="singleLevel"/>
    <w:tmpl w:val="5ACC2AF4"/>
    <w:lvl w:ilvl="0" w:tentative="0">
      <w:start w:val="1"/>
      <w:numFmt w:val="decimal"/>
      <w:suff w:val="nothing"/>
      <w:lvlText w:val="%1 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B6AFB"/>
    <w:rsid w:val="00057FFE"/>
    <w:rsid w:val="000939F0"/>
    <w:rsid w:val="0019185D"/>
    <w:rsid w:val="001A781A"/>
    <w:rsid w:val="002010A3"/>
    <w:rsid w:val="003B1637"/>
    <w:rsid w:val="004054C6"/>
    <w:rsid w:val="00413F50"/>
    <w:rsid w:val="00442D03"/>
    <w:rsid w:val="004968D0"/>
    <w:rsid w:val="004B16D9"/>
    <w:rsid w:val="004B6AFB"/>
    <w:rsid w:val="0069124B"/>
    <w:rsid w:val="006A184C"/>
    <w:rsid w:val="007175A1"/>
    <w:rsid w:val="00831104"/>
    <w:rsid w:val="008E3D58"/>
    <w:rsid w:val="009E6DD4"/>
    <w:rsid w:val="00A97CBC"/>
    <w:rsid w:val="00AC706B"/>
    <w:rsid w:val="00C939F6"/>
    <w:rsid w:val="00D56FB3"/>
    <w:rsid w:val="00DF4FB5"/>
    <w:rsid w:val="15837563"/>
    <w:rsid w:val="249F0DCF"/>
    <w:rsid w:val="2A3E5C82"/>
    <w:rsid w:val="58171F02"/>
    <w:rsid w:val="5E754C7F"/>
    <w:rsid w:val="6B82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</Words>
  <Characters>86</Characters>
  <Lines>1</Lines>
  <Paragraphs>1</Paragraphs>
  <ScaleCrop>false</ScaleCrop>
  <LinksUpToDate>false</LinksUpToDate>
  <CharactersWithSpaces>99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2017-04-05T13:44:00Z</dcterms:created>
  <dc:creator>Administrator</dc:creator>
  <cp:lastModifiedBy>锅</cp:lastModifiedBy>
  <dcterms:modified xsi:type="dcterms:W3CDTF">2018-04-10T03:14:05Z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