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“高校青年博士进企业”行动计划方案</w:t>
      </w:r>
    </w:p>
    <w:p>
      <w:pPr>
        <w:adjustRightInd w:val="0"/>
        <w:snapToGrid w:val="0"/>
        <w:spacing w:afterLines="5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吴中科技企业汇总表</w:t>
      </w:r>
    </w:p>
    <w:tbl>
      <w:tblPr>
        <w:tblStyle w:val="8"/>
        <w:tblW w:w="9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400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苏州洲联材料科技有限公司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吴中区甪直联谊路90-8号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联系人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宋维宁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1183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hAnsi="Times New Roman" w:eastAsia="方正仿宋简体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15298894705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hAnsi="Times New Roman" w:eastAsia="方正仿宋简体"/>
              </w:rPr>
              <w:t>E-mail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9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hint="eastAsia" w:ascii="Times New Roman" w:eastAsia="方正仿宋简体"/>
              </w:rPr>
              <w:t>合作博士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hAnsi="Times New Roman" w:eastAsia="方正仿宋简体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312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木塑材料研发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秸秆等环保处理方法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5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D2D2D2"/>
              <w:spacing w:before="0" w:beforeAutospacing="0" w:after="0" w:afterAutospacing="0"/>
              <w:ind w:left="0" w:right="0" w:firstLine="0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 </w:t>
            </w: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 xml:space="preserve">    </w:t>
            </w: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苏州洲联材料科技有限公司是未来技术有限公司（Futuresoft Technologieslnc.)在中国继2001年成立北京至柔科技发展有限公司后，为打造先进的赛维纳斯木制造企业，通过引进战略投资方，共同组建以研发、制造、销售为一体的新型经济实体。宋维宁博士作为苏州洲联材料科技有限公司的董事长，率领技术、生产团队，自主研发，采用国际领先的生产设备、模具、和工艺技术，研制、开发、生产新型的赛维纳斯木制品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D2D2D2"/>
              <w:spacing w:before="0" w:beforeAutospacing="0" w:after="0" w:afterAutospacing="0"/>
              <w:ind w:left="0" w:right="0" w:firstLine="0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       生产能力10000吨以上，共有包括共挤材料、地板材料、景观材料、室外装饰板、墙板系列、卫生间墙板、赛维纳斯木屋七大系列产品。 洲联材料科技以宋维宁博士为技术带头人，拥有世界领先的天然纤维复合材料技术，取得众多专利及专有技术，建有先进的赛维纳斯木技术研发中心。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ourier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C2AF4"/>
    <w:multiLevelType w:val="singleLevel"/>
    <w:tmpl w:val="5ACC2AF4"/>
    <w:lvl w:ilvl="0" w:tentative="0">
      <w:start w:val="1"/>
      <w:numFmt w:val="decimal"/>
      <w:suff w:val="nothing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939F6"/>
    <w:rsid w:val="00D56FB3"/>
    <w:rsid w:val="00DF4FB5"/>
    <w:rsid w:val="15837563"/>
    <w:rsid w:val="1FD86AD4"/>
    <w:rsid w:val="249F0DCF"/>
    <w:rsid w:val="2A3E5C82"/>
    <w:rsid w:val="3F8833F3"/>
    <w:rsid w:val="491D5C5B"/>
    <w:rsid w:val="57BA584E"/>
    <w:rsid w:val="58171F02"/>
    <w:rsid w:val="5E754C7F"/>
    <w:rsid w:val="6B82399F"/>
    <w:rsid w:val="7C5E2E88"/>
    <w:rsid w:val="7C5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86</Characters>
  <Lines>1</Lines>
  <Paragraphs>1</Paragraphs>
  <ScaleCrop>false</ScaleCrop>
  <LinksUpToDate>false</LinksUpToDate>
  <CharactersWithSpaces>99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2017-04-05T13:44:00Z</dcterms:created>
  <dc:creator>Administrator</dc:creator>
  <cp:lastModifiedBy>锅</cp:lastModifiedBy>
  <dcterms:modified xsi:type="dcterms:W3CDTF">2018-04-10T03:26:02Z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