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DF0693">
        <w:rPr>
          <w:rFonts w:ascii="黑体" w:eastAsia="黑体" w:hAnsi="黑体"/>
          <w:sz w:val="32"/>
          <w:szCs w:val="32"/>
        </w:rPr>
        <w:t>六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7F5774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7F5774">
              <w:rPr>
                <w:rFonts w:ascii="宋体" w:eastAsia="宋体" w:hAnsi="宋体"/>
              </w:rPr>
              <w:t>Enhancement</w:t>
            </w:r>
            <w:r w:rsidRPr="007F5774">
              <w:rPr>
                <w:rFonts w:ascii="宋体" w:eastAsia="宋体" w:hAnsi="宋体" w:hint="eastAsia"/>
              </w:rPr>
              <w:t xml:space="preserve"> </w:t>
            </w:r>
            <w:r w:rsidRPr="007F5774">
              <w:rPr>
                <w:rFonts w:ascii="宋体" w:eastAsia="宋体" w:hAnsi="宋体"/>
              </w:rPr>
              <w:t>and Training of Sports Skills</w:t>
            </w:r>
            <w:r w:rsidRPr="007F5774">
              <w:rPr>
                <w:rFonts w:ascii="宋体" w:eastAsia="宋体" w:hAnsi="宋体" w:hint="eastAsia"/>
              </w:rPr>
              <w:t xml:space="preserve"> VI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94032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</w:t>
            </w:r>
            <w:r w:rsidR="0094032E">
              <w:rPr>
                <w:rFonts w:ascii="宋体" w:eastAsia="宋体" w:hAnsi="宋体"/>
              </w:rPr>
              <w:t>82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94032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94032E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94032E">
              <w:rPr>
                <w:rFonts w:ascii="宋体" w:eastAsia="宋体" w:hAnsi="宋体" w:cs="Times New Roman"/>
              </w:rPr>
              <w:t>2</w:t>
            </w: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:rsidR="00B41BD7" w:rsidRPr="00DD7B5F" w:rsidRDefault="00B41B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B41BD7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ascii="黑体" w:eastAsia="黑体" w:hAnsi="黑体" w:cs="宋体"/>
          <w:b/>
          <w:sz w:val="28"/>
          <w:szCs w:val="28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（一）</w:t>
      </w:r>
      <w:r w:rsidRPr="00A86256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A86256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cs="宋体"/>
          <w:szCs w:val="20"/>
        </w:rPr>
      </w:pPr>
      <w:r w:rsidRPr="00961CAF">
        <w:rPr>
          <w:rFonts w:ascii="宋体" w:eastAsia="宋体" w:hAnsi="宋体" w:cs="宋体" w:hint="eastAsia"/>
          <w:szCs w:val="20"/>
        </w:rPr>
        <w:t>通过体操运动技能强化与训练，使学生加深对体操知识的理解，构建相对完整的体操理论体系；掌握体操的基本理论知识、基本技术和基本技能，系统理解动作的要领、规格、教学方法及步骤，掌握规范的体操基本技术动作、保护帮助方法和体操动作教材教法，掌握体操教学</w:t>
      </w:r>
      <w:r>
        <w:rPr>
          <w:rFonts w:ascii="宋体" w:eastAsia="宋体" w:hAnsi="宋体" w:cs="宋体" w:hint="eastAsia"/>
          <w:szCs w:val="20"/>
        </w:rPr>
        <w:t>训练</w:t>
      </w:r>
      <w:r w:rsidRPr="00961CAF">
        <w:rPr>
          <w:rFonts w:ascii="宋体" w:eastAsia="宋体" w:hAnsi="宋体" w:cs="宋体" w:hint="eastAsia"/>
          <w:szCs w:val="20"/>
        </w:rPr>
        <w:t>规律，能胜任学校体操教学与训练。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宋体"/>
          <w:szCs w:val="20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A86256">
        <w:rPr>
          <w:rFonts w:ascii="宋体" w:eastAsia="宋体" w:hAnsi="宋体" w:cs="宋体"/>
          <w:szCs w:val="20"/>
        </w:rPr>
        <w:t xml:space="preserve"> 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b/>
          <w:szCs w:val="20"/>
        </w:rPr>
      </w:pPr>
      <w:r w:rsidRPr="00961CAF">
        <w:rPr>
          <w:rFonts w:ascii="宋体" w:eastAsia="宋体" w:hAnsi="宋体" w:cs="宋体" w:hint="eastAsia"/>
          <w:b/>
          <w:szCs w:val="20"/>
        </w:rPr>
        <w:t>课程目标1：</w:t>
      </w:r>
      <w:r w:rsidRPr="00961CAF">
        <w:rPr>
          <w:rFonts w:ascii="宋体" w:eastAsia="宋体" w:hAnsi="宋体" w:cs="宋体" w:hint="eastAsia"/>
          <w:szCs w:val="20"/>
        </w:rPr>
        <w:t>能够较为系统、全面地掌握体操运动的理论知识和运动技能，全面、有效提升体操运动专项体能，并能较为熟练运用所学知识分析、解决中小学体操教学训练实践及其他体育课程中相关的问题。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课程目标2：</w:t>
      </w:r>
      <w:r w:rsidRPr="00A86256">
        <w:rPr>
          <w:rFonts w:ascii="宋体" w:eastAsia="宋体" w:hAnsi="宋体" w:cs="宋体" w:hint="eastAsia"/>
          <w:szCs w:val="20"/>
        </w:rPr>
        <w:t>掌握学校体操的运动技能，掌握体操技术动作的保护与帮助和教学方法；能够基于《体育与健康课程标准》基本理念和要求，结合教学实际有效组织体操教学并能够进行创新性设计；能够从事业余体操训练工作。</w:t>
      </w:r>
    </w:p>
    <w:p w:rsidR="001D0897" w:rsidRPr="001D0897" w:rsidRDefault="001D0897" w:rsidP="001D0897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课程目标3：</w:t>
      </w:r>
      <w:r w:rsidRPr="00A86256">
        <w:rPr>
          <w:rFonts w:ascii="宋体" w:eastAsia="宋体" w:hAnsi="宋体" w:cs="宋体" w:hint="eastAsia"/>
          <w:szCs w:val="20"/>
        </w:rPr>
        <w:t>熟悉中、小学体操教学的核心内容，能够通过自主学练、团队合作促进体</w:t>
      </w:r>
      <w:r w:rsidRPr="00A86256">
        <w:rPr>
          <w:rFonts w:ascii="宋体" w:eastAsia="宋体" w:hAnsi="宋体" w:cs="宋体" w:hint="eastAsia"/>
          <w:szCs w:val="20"/>
        </w:rPr>
        <w:lastRenderedPageBreak/>
        <w:t>操的学习，有较强的团队意识、合作能力。能够对体操教学过程中的各环节进行讨论、反思，具有一定的批判性、创新性思维，</w:t>
      </w:r>
      <w:r w:rsidRPr="00A86256">
        <w:rPr>
          <w:rFonts w:ascii="宋体" w:eastAsia="宋体" w:hAnsi="宋体" w:cs="宋体" w:hint="eastAsia"/>
          <w:bCs/>
          <w:szCs w:val="20"/>
        </w:rPr>
        <w:t>具备解决现实问题的能力</w:t>
      </w:r>
      <w:r w:rsidRPr="00A86256">
        <w:rPr>
          <w:rFonts w:ascii="宋体" w:eastAsia="宋体" w:hAnsi="宋体" w:cs="宋体" w:hint="eastAsia"/>
          <w:szCs w:val="20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081EC4" w:rsidRPr="00C90071" w:rsidRDefault="00081EC4" w:rsidP="001D7909">
      <w:pPr>
        <w:spacing w:line="360" w:lineRule="auto"/>
        <w:jc w:val="center"/>
      </w:pPr>
      <w:r w:rsidRPr="00C90071">
        <w:rPr>
          <w:rFonts w:hint="eastAsia"/>
        </w:rPr>
        <w:t>表1：课程目标与课程内容、毕业要求的对应关系表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081EC4" w:rsidRPr="004E1F70" w:rsidTr="00AF44B0">
        <w:trPr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1D7909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081EC4" w:rsidRPr="004E1F70" w:rsidRDefault="00081EC4" w:rsidP="001D7909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1D7909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对应毕业要求</w:t>
            </w:r>
          </w:p>
        </w:tc>
      </w:tr>
      <w:tr w:rsidR="00081EC4" w:rsidRPr="004E1F70" w:rsidTr="00AF44B0">
        <w:trPr>
          <w:trHeight w:val="1258"/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体操动作技术分析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竞技体操比赛裁判法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  <w:p w:rsidR="00081EC4" w:rsidRPr="00A0006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鞍马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吊环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平衡木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1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3 2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  <w:r w:rsidRPr="004E1F70">
              <w:rPr>
                <w:rFonts w:ascii="宋体" w:eastAsia="宋体" w:cs="宋体" w:hint="eastAsia"/>
                <w:szCs w:val="20"/>
              </w:rPr>
              <w:t>、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081EC4" w:rsidRPr="004E1F70" w:rsidTr="00AF44B0">
        <w:trPr>
          <w:trHeight w:val="1258"/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体操动作技术分析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体操科研方法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竞技体操比赛裁判法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  <w:p w:rsidR="00081EC4" w:rsidRP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鞍马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吊环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平衡木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6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2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3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081EC4" w:rsidRPr="004E1F70" w:rsidTr="00AF44B0">
        <w:trPr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体操动作技术分析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竞技体操比赛裁判法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鞍马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吊环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平衡木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-2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 w:hint="eastAsia"/>
                <w:szCs w:val="20"/>
              </w:rPr>
              <w:t>8-</w:t>
            </w:r>
            <w:r>
              <w:rPr>
                <w:rFonts w:ascii="宋体" w:eastAsia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82B90" w:rsidRPr="00F82B90" w:rsidRDefault="00F82B90" w:rsidP="00F82B90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F82B90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:rsidR="00F82B90" w:rsidRPr="00F82B90" w:rsidRDefault="00F82B90" w:rsidP="00F82B90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sz w:val="24"/>
          <w:szCs w:val="24"/>
        </w:rPr>
      </w:pPr>
      <w:r w:rsidRPr="00F82B90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F82B90">
        <w:rPr>
          <w:rFonts w:ascii="黑体" w:eastAsia="黑体" w:hAnsi="黑体" w:cs="Times New Roman" w:hint="eastAsia"/>
          <w:sz w:val="24"/>
          <w:szCs w:val="24"/>
        </w:rPr>
        <w:t>体操动作技术分析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Pr="00F82B90">
        <w:rPr>
          <w:rFonts w:ascii="宋体" w:eastAsia="宋体" w:hAnsi="宋体" w:cs="Times New Roman" w:hint="eastAsia"/>
        </w:rPr>
        <w:t>通过讲授，操作使学生了解典型动作的技术原理，通过分析动作提高对动作的理解，寻找改进动作的方法和手段</w:t>
      </w:r>
      <w:r w:rsidRPr="00F82B90">
        <w:rPr>
          <w:rFonts w:ascii="宋体" w:eastAsia="宋体" w:hAnsi="宋体" w:cs="Times New Roman"/>
          <w:szCs w:val="21"/>
        </w:rPr>
        <w:t xml:space="preserve">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教学重难点：各类型动作的力学分析和改进方法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Pr="00F82B90">
        <w:rPr>
          <w:rFonts w:ascii="宋体" w:eastAsia="宋体" w:hAnsi="宋体" w:cs="Times New Roman"/>
          <w:szCs w:val="21"/>
        </w:rPr>
        <w:t xml:space="preserve"> </w:t>
      </w:r>
      <w:r w:rsidRPr="00F82B90">
        <w:rPr>
          <w:rFonts w:ascii="宋体" w:eastAsia="宋体" w:hAnsi="宋体" w:cs="Times New Roman" w:hint="eastAsia"/>
        </w:rPr>
        <w:t>典型动作的技术原理、常见动作错误及纠正方法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教学方法：讲授法、例举法、图像法、讨论法等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第二章 体操科研方法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教学目标：通过讲授，了解体操科研的基本原则和方法，并思考选题和研究方案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教学重难点：体操科研方法及科研选题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教学内容：体操科研的原则、选题、方法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教学方法：讲授法、案例分析法、讨论法等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82B90">
        <w:rPr>
          <w:rFonts w:ascii="黑体" w:eastAsia="黑体" w:hAnsi="黑体" w:cs="Times New Roman" w:hint="eastAsia"/>
          <w:b/>
          <w:sz w:val="24"/>
          <w:szCs w:val="24"/>
        </w:rPr>
        <w:t xml:space="preserve">第三章 竞技体操比赛裁判法 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教学目标：通过观看视频或现场演练，基本掌握成套动作评价方法，了解常见的扣分因素，能够初步对动作进行评价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教学重难点：成套动作分值组成、常见扣分因素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教学内容：比赛编排、</w:t>
      </w:r>
      <w:r w:rsidRPr="00F82B90">
        <w:rPr>
          <w:rFonts w:ascii="宋体" w:eastAsia="宋体" w:hAnsi="宋体" w:cs="宋体"/>
          <w:color w:val="000000"/>
          <w:kern w:val="0"/>
          <w:szCs w:val="21"/>
        </w:rPr>
        <w:t>D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分、E分、最后得分、常见扣分因素等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教学方法：讲授法、例举法、图像法等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F82B90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教学目标：学习鞍马、吊环、平衡木基本动作，在原有技术基础上巩固各项目典型的技术动作，发展新类型的难度动作，提高动作完成质量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教学重难点：基本掌握鞍马、吊环、平衡木基本动作，提高动作完成的质量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1" w:name="_Hlk73471138"/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）挺身鱼跃前滚翻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）前手翻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）分腿慢起手倒立（男）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）后手翻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）后空翻（男）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6</w:t>
      </w:r>
      <w:r w:rsidRPr="00F82B90">
        <w:rPr>
          <w:rFonts w:ascii="Times New Roman" w:eastAsia="宋体" w:hAnsi="Times New Roman" w:cs="Times New Roman" w:hint="eastAsia"/>
          <w:szCs w:val="21"/>
        </w:rPr>
        <w:t>）前空翻（男）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7</w:t>
      </w:r>
      <w:r w:rsidRPr="00F82B90">
        <w:rPr>
          <w:rFonts w:ascii="Times New Roman" w:eastAsia="宋体" w:hAnsi="Times New Roman" w:cs="Times New Roman" w:hint="eastAsia"/>
          <w:szCs w:val="21"/>
        </w:rPr>
        <w:t>）侧空翻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8</w:t>
      </w:r>
      <w:r w:rsidRPr="00F82B90">
        <w:rPr>
          <w:rFonts w:ascii="Times New Roman" w:eastAsia="宋体" w:hAnsi="Times New Roman" w:cs="Times New Roman" w:hint="eastAsia"/>
          <w:szCs w:val="21"/>
        </w:rPr>
        <w:t>）踺子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）支撑后摆成手倒立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分腿慢起手倒立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）挂臂挺身后滚翻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）连续支撑后倒挂臂屈伸上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长振屈伸上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短振屈伸上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经手倒立前滚翻成挂臂悬垂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直角支撑</w:t>
      </w:r>
    </w:p>
    <w:p w:rsidR="00F82B90" w:rsidRPr="00F82B90" w:rsidRDefault="00F82B90" w:rsidP="00D70131">
      <w:pPr>
        <w:spacing w:line="360" w:lineRule="auto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）慢翻上成支撑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）长振屈伸上成支撑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）短振屈伸上成支撑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）中穿屈伸上成后撑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）悬垂起摆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6</w:t>
      </w:r>
      <w:r w:rsidRPr="00F82B90">
        <w:rPr>
          <w:rFonts w:ascii="Times New Roman" w:eastAsia="宋体" w:hAnsi="Times New Roman" w:cs="Times New Roman" w:hint="eastAsia"/>
          <w:szCs w:val="21"/>
        </w:rPr>
        <w:t>）悬垂前摆转体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/>
          <w:szCs w:val="21"/>
        </w:rPr>
        <w:t>80</w:t>
      </w:r>
      <w:r w:rsidRPr="00F82B90">
        <w:rPr>
          <w:rFonts w:ascii="Times New Roman" w:eastAsia="宋体" w:hAnsi="Times New Roman" w:cs="Times New Roman" w:hint="eastAsia"/>
          <w:szCs w:val="21"/>
        </w:rPr>
        <w:t>°成悬垂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7</w:t>
      </w:r>
      <w:r w:rsidRPr="00F82B90">
        <w:rPr>
          <w:rFonts w:ascii="Times New Roman" w:eastAsia="宋体" w:hAnsi="Times New Roman" w:cs="Times New Roman" w:hint="eastAsia"/>
          <w:szCs w:val="21"/>
        </w:rPr>
        <w:t>）悬垂前摆翻上</w:t>
      </w:r>
      <w:bookmarkStart w:id="2" w:name="_Hlk73528050"/>
      <w:r w:rsidRPr="00F82B90">
        <w:rPr>
          <w:rFonts w:ascii="Times New Roman" w:eastAsia="宋体" w:hAnsi="Times New Roman" w:cs="Times New Roman" w:hint="eastAsia"/>
          <w:szCs w:val="21"/>
        </w:rPr>
        <w:t>（男）</w:t>
      </w:r>
      <w:bookmarkEnd w:id="2"/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8</w:t>
      </w:r>
      <w:r w:rsidRPr="00F82B90">
        <w:rPr>
          <w:rFonts w:ascii="Times New Roman" w:eastAsia="宋体" w:hAnsi="Times New Roman" w:cs="Times New Roman" w:hint="eastAsia"/>
          <w:szCs w:val="21"/>
        </w:rPr>
        <w:t>）悬垂后摆上（男）</w:t>
      </w:r>
    </w:p>
    <w:p w:rsidR="00F82B90" w:rsidRPr="00F82B90" w:rsidRDefault="00F82B90" w:rsidP="00D70131">
      <w:pPr>
        <w:spacing w:line="360" w:lineRule="auto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）横马屈体腾越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）纵马屈体腾越（男）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鞍马（男）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）山羊全旋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）向前摆越内转</w:t>
      </w:r>
      <w:r w:rsidRPr="00F82B90">
        <w:rPr>
          <w:rFonts w:ascii="Times New Roman" w:eastAsia="宋体" w:hAnsi="Times New Roman" w:cs="Times New Roman" w:hint="eastAsia"/>
          <w:szCs w:val="21"/>
        </w:rPr>
        <w:t>9</w:t>
      </w:r>
      <w:r w:rsidRPr="00F82B90">
        <w:rPr>
          <w:rFonts w:ascii="Times New Roman" w:eastAsia="宋体" w:hAnsi="Times New Roman" w:cs="Times New Roman"/>
          <w:szCs w:val="21"/>
        </w:rPr>
        <w:t>0</w:t>
      </w:r>
      <w:r w:rsidRPr="00F82B90">
        <w:rPr>
          <w:rFonts w:ascii="Times New Roman" w:eastAsia="宋体" w:hAnsi="Times New Roman" w:cs="Times New Roman" w:hint="eastAsia"/>
          <w:szCs w:val="21"/>
        </w:rPr>
        <w:t>°下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吊环（男）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）深握慢拉上成支撑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）直角支撑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）悬垂摆动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）后摆上成支撑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）直体后空翻下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平衡木（女）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）跳上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）木上走动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）前踢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）双足转体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/>
          <w:szCs w:val="21"/>
        </w:rPr>
        <w:t>80</w:t>
      </w:r>
      <w:r w:rsidRPr="00F82B90">
        <w:rPr>
          <w:rFonts w:ascii="Times New Roman" w:eastAsia="宋体" w:hAnsi="Times New Roman" w:cs="Times New Roman" w:hint="eastAsia"/>
          <w:szCs w:val="21"/>
        </w:rPr>
        <w:t>°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）挺身跳下</w:t>
      </w:r>
    </w:p>
    <w:bookmarkEnd w:id="1"/>
    <w:p w:rsidR="00F82B90" w:rsidRPr="00F82B90" w:rsidRDefault="00F82B90" w:rsidP="00D70131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教学方法：讲解法、示范法、练习法、图像法、讨论法等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教学评价：期末技术考试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F82B90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:rsidR="00F82B90" w:rsidRPr="00F82B90" w:rsidRDefault="00F82B90" w:rsidP="00F82B90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F82B90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F82B90" w:rsidRPr="00F82B90" w:rsidTr="00F82B90">
        <w:trPr>
          <w:trHeight w:val="340"/>
          <w:jc w:val="center"/>
        </w:trPr>
        <w:tc>
          <w:tcPr>
            <w:tcW w:w="1129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3" w:name="_Hlk71447197"/>
            <w:r w:rsidRPr="00F82B90"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体操动作技术分析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体操科研方法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82B90" w:rsidRPr="00F82B90" w:rsidTr="00F82B90">
        <w:trPr>
          <w:trHeight w:val="557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竞技体操比赛裁判法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3"/>
      <w:tr w:rsidR="00F82B90" w:rsidRPr="00F82B90" w:rsidTr="00F82B9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10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鞍马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8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吊环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8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平衡木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6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8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10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10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F82B90" w:rsidRPr="00F82B90" w:rsidRDefault="00F82B90" w:rsidP="00F82B9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:rsidR="00B11EE2" w:rsidRPr="00AF44B0" w:rsidRDefault="0034254B" w:rsidP="00AF44B0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B11EE2" w:rsidRPr="00AD13F8" w:rsidRDefault="00B11EE2" w:rsidP="00B11EE2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AD13F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4428"/>
        <w:gridCol w:w="708"/>
        <w:gridCol w:w="2009"/>
        <w:gridCol w:w="480"/>
      </w:tblGrid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DF0693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</w:t>
            </w:r>
            <w:r w:rsidR="00B11EE2" w:rsidRPr="00AD13F8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体操动作技术分析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体操科研方法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竞技体操比赛裁判法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小组讨论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挺身鱼跃前滚翻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慢翻上成支撑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教法作业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前手翻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长振屈伸上成支撑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分腿慢起手倒立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短振屈伸上成支撑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D13F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后手翻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分腿慢起手倒立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中穿屈伸上成后撑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纵马屈体腾越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后手翻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挂臂挺身后滚翻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悬垂起摆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纵马屈体腾越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D13F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AD13F8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连续支撑后倒挂臂屈伸上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悬垂前摆转体1</w:t>
            </w:r>
            <w:r w:rsidRPr="008D4D79">
              <w:rPr>
                <w:rFonts w:ascii="宋体" w:eastAsia="宋体" w:hAnsi="宋体"/>
                <w:szCs w:val="21"/>
              </w:rPr>
              <w:t>80°成悬垂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纵马屈体腾越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D13F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长振屈伸上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悬垂前摆翻上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山羊全旋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跳上、木上走动、跳下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短振屈伸上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慢拉上成支撑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悬垂后摆上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山羊全旋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前踢、双足转体1</w:t>
            </w:r>
            <w:r w:rsidRPr="008D4D79">
              <w:rPr>
                <w:rFonts w:ascii="宋体" w:eastAsia="宋体" w:hAnsi="宋体"/>
                <w:szCs w:val="21"/>
              </w:rPr>
              <w:t>80</w:t>
            </w:r>
            <w:r w:rsidRPr="008D4D79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经手倒立前滚翻成挂臂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悬垂摆动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悬垂后摆下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山羊全旋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前踢、双足转体1</w:t>
            </w:r>
            <w:r w:rsidRPr="008D4D79">
              <w:rPr>
                <w:rFonts w:ascii="宋体" w:eastAsia="宋体" w:hAnsi="宋体"/>
                <w:szCs w:val="21"/>
              </w:rPr>
              <w:t>80</w:t>
            </w:r>
            <w:r w:rsidRPr="008D4D79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侧空翻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经手倒立前滚翻成挂臂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后摆上成支撑、直角支撑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/>
                <w:szCs w:val="21"/>
              </w:rPr>
              <w:t xml:space="preserve"> 向前摆越内转</w:t>
            </w:r>
            <w:r w:rsidRPr="008D4D79">
              <w:rPr>
                <w:rFonts w:ascii="宋体" w:eastAsia="宋体" w:hAnsi="宋体" w:hint="eastAsia"/>
                <w:szCs w:val="21"/>
              </w:rPr>
              <w:t>9</w:t>
            </w:r>
            <w:r w:rsidRPr="008D4D79">
              <w:rPr>
                <w:rFonts w:ascii="宋体" w:eastAsia="宋体" w:hAnsi="宋体"/>
                <w:szCs w:val="21"/>
              </w:rPr>
              <w:t>0°下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AD13F8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侧空翻、踺子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直角支撑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>直体后空翻下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鞍马、平衡木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复习考试动作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复习考试动作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lastRenderedPageBreak/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C90071" w:rsidRPr="008D5981" w:rsidRDefault="00940309" w:rsidP="003F6B28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4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4"/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:rsidR="003F6B28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:rsidR="003F6B28" w:rsidRDefault="003F6B28" w:rsidP="003F6B2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:rsidR="00D417A1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8854F1" w:rsidRPr="008854F1" w:rsidRDefault="008854F1" w:rsidP="008854F1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8854F1">
        <w:rPr>
          <w:rFonts w:ascii="宋体" w:eastAsia="宋体" w:hAnsi="宋体" w:cs="Times New Roman" w:hint="eastAsia"/>
          <w:b/>
        </w:rPr>
        <w:t xml:space="preserve">1．评定方法 </w:t>
      </w:r>
    </w:p>
    <w:p w:rsidR="008854F1" w:rsidRPr="008854F1" w:rsidRDefault="008854F1" w:rsidP="008854F1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>1、平时成绩：</w:t>
      </w:r>
      <w:r w:rsidRPr="008854F1">
        <w:rPr>
          <w:rFonts w:ascii="宋体" w:eastAsia="宋体" w:hAnsi="宋体" w:cs="Times New Roman"/>
          <w:szCs w:val="21"/>
        </w:rPr>
        <w:t>20%</w:t>
      </w:r>
    </w:p>
    <w:p w:rsidR="008854F1" w:rsidRPr="008854F1" w:rsidRDefault="008854F1" w:rsidP="008854F1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8854F1">
        <w:rPr>
          <w:rFonts w:ascii="宋体" w:eastAsia="宋体" w:hAnsi="宋体" w:cs="Times New Roman" w:hint="eastAsia"/>
          <w:szCs w:val="24"/>
        </w:rPr>
        <w:lastRenderedPageBreak/>
        <w:t>（1）学习态度（5%）</w:t>
      </w:r>
    </w:p>
    <w:p w:rsidR="008854F1" w:rsidRPr="008854F1" w:rsidRDefault="008854F1" w:rsidP="008854F1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8854F1">
        <w:rPr>
          <w:rFonts w:ascii="宋体" w:eastAsia="宋体" w:hAnsi="宋体" w:cs="Times New Roman" w:hint="eastAsia"/>
          <w:szCs w:val="24"/>
        </w:rPr>
        <w:t>（2）考勤纪律（5%）</w:t>
      </w:r>
    </w:p>
    <w:p w:rsidR="008854F1" w:rsidRPr="008854F1" w:rsidRDefault="008854F1" w:rsidP="003F6B28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>（</w:t>
      </w:r>
      <w:r w:rsidRPr="008854F1">
        <w:rPr>
          <w:rFonts w:ascii="宋体" w:eastAsia="宋体" w:hAnsi="宋体" w:cs="Times New Roman"/>
          <w:szCs w:val="21"/>
        </w:rPr>
        <w:t>3</w:t>
      </w:r>
      <w:r w:rsidRPr="008854F1">
        <w:rPr>
          <w:rFonts w:ascii="宋体" w:eastAsia="宋体" w:hAnsi="宋体" w:cs="Times New Roman" w:hint="eastAsia"/>
          <w:szCs w:val="21"/>
        </w:rPr>
        <w:t>）</w:t>
      </w:r>
      <w:r w:rsidRPr="008854F1">
        <w:rPr>
          <w:rFonts w:ascii="宋体" w:eastAsia="宋体" w:hAnsi="宋体" w:cs="Times New Roman" w:hint="eastAsia"/>
        </w:rPr>
        <w:t>课堂教学实践</w:t>
      </w:r>
      <w:r w:rsidRPr="008854F1">
        <w:rPr>
          <w:rFonts w:ascii="宋体" w:eastAsia="宋体" w:hAnsi="宋体" w:cs="Times New Roman" w:hint="eastAsia"/>
          <w:szCs w:val="24"/>
        </w:rPr>
        <w:t>（</w:t>
      </w:r>
      <w:r w:rsidRPr="008854F1">
        <w:rPr>
          <w:rFonts w:ascii="宋体" w:eastAsia="宋体" w:hAnsi="宋体" w:cs="Times New Roman"/>
          <w:szCs w:val="24"/>
        </w:rPr>
        <w:t>10</w:t>
      </w:r>
      <w:r w:rsidRPr="008854F1">
        <w:rPr>
          <w:rFonts w:ascii="宋体" w:eastAsia="宋体" w:hAnsi="宋体" w:cs="Times New Roman" w:hint="eastAsia"/>
          <w:szCs w:val="24"/>
        </w:rPr>
        <w:t>%）</w:t>
      </w:r>
    </w:p>
    <w:p w:rsidR="008854F1" w:rsidRPr="008854F1" w:rsidRDefault="008854F1" w:rsidP="008854F1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>理论考核：</w:t>
      </w:r>
      <w:r w:rsidRPr="008854F1">
        <w:rPr>
          <w:rFonts w:ascii="宋体" w:eastAsia="宋体" w:hAnsi="宋体" w:cs="Times New Roman"/>
          <w:szCs w:val="21"/>
        </w:rPr>
        <w:t>30% （</w:t>
      </w:r>
      <w:r w:rsidRPr="008854F1">
        <w:rPr>
          <w:rFonts w:ascii="宋体" w:eastAsia="宋体" w:hAnsi="宋体" w:cs="Times New Roman" w:hint="eastAsia"/>
          <w:szCs w:val="21"/>
        </w:rPr>
        <w:t>期末开卷考试）</w:t>
      </w:r>
    </w:p>
    <w:p w:rsidR="008854F1" w:rsidRPr="008854F1" w:rsidRDefault="008854F1" w:rsidP="008854F1">
      <w:pPr>
        <w:numPr>
          <w:ilvl w:val="0"/>
          <w:numId w:val="4"/>
        </w:numPr>
        <w:spacing w:line="360" w:lineRule="auto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 xml:space="preserve">技术考核： </w:t>
      </w:r>
      <w:r w:rsidRPr="008854F1">
        <w:rPr>
          <w:rFonts w:ascii="宋体" w:eastAsia="宋体" w:hAnsi="宋体" w:cs="Times New Roman"/>
          <w:szCs w:val="21"/>
        </w:rPr>
        <w:t>5</w:t>
      </w:r>
      <w:r w:rsidRPr="008854F1">
        <w:rPr>
          <w:rFonts w:ascii="宋体" w:eastAsia="宋体" w:hAnsi="宋体" w:cs="Times New Roman" w:hint="eastAsia"/>
          <w:szCs w:val="21"/>
        </w:rPr>
        <w:t>0%</w:t>
      </w:r>
    </w:p>
    <w:p w:rsidR="008854F1" w:rsidRPr="008854F1" w:rsidRDefault="008854F1" w:rsidP="008854F1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 w:rsidRPr="008854F1">
        <w:rPr>
          <w:rFonts w:ascii="宋体" w:eastAsia="宋体" w:hAnsi="宋体" w:cs="Times New Roman" w:hint="eastAsia"/>
        </w:rPr>
        <w:t>按《体操等级运动员规定动作及评分规则》完成4</w:t>
      </w:r>
      <w:r w:rsidR="008A6B95" w:rsidRPr="008A6B95">
        <w:rPr>
          <w:rFonts w:ascii="宋体" w:eastAsia="宋体" w:hAnsi="宋体" w:cs="Times New Roman" w:hint="eastAsia"/>
        </w:rPr>
        <w:t>（或6）</w:t>
      </w:r>
      <w:r w:rsidRPr="008854F1">
        <w:rPr>
          <w:rFonts w:ascii="宋体" w:eastAsia="宋体" w:hAnsi="宋体" w:cs="Times New Roman" w:hint="eastAsia"/>
        </w:rPr>
        <w:t>项技术的成套动作，由3名或以上专业教师评分。</w:t>
      </w:r>
      <w:r w:rsidRPr="008854F1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C46" w:rsidRDefault="00C73C46" w:rsidP="00AA630A">
      <w:r>
        <w:separator/>
      </w:r>
    </w:p>
  </w:endnote>
  <w:endnote w:type="continuationSeparator" w:id="0">
    <w:p w:rsidR="00C73C46" w:rsidRDefault="00C73C4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C46" w:rsidRDefault="00C73C46" w:rsidP="00AA630A">
      <w:r>
        <w:separator/>
      </w:r>
    </w:p>
  </w:footnote>
  <w:footnote w:type="continuationSeparator" w:id="0">
    <w:p w:rsidR="00C73C46" w:rsidRDefault="00C73C4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81EC4"/>
    <w:rsid w:val="000A549D"/>
    <w:rsid w:val="000D2A43"/>
    <w:rsid w:val="000D5226"/>
    <w:rsid w:val="000F054A"/>
    <w:rsid w:val="00100BE1"/>
    <w:rsid w:val="001359DC"/>
    <w:rsid w:val="0013644C"/>
    <w:rsid w:val="0014651A"/>
    <w:rsid w:val="00182147"/>
    <w:rsid w:val="001A0DDE"/>
    <w:rsid w:val="001A4310"/>
    <w:rsid w:val="001B4EB3"/>
    <w:rsid w:val="001D0897"/>
    <w:rsid w:val="001D7909"/>
    <w:rsid w:val="001E05D7"/>
    <w:rsid w:val="001E15A5"/>
    <w:rsid w:val="001E5724"/>
    <w:rsid w:val="00242673"/>
    <w:rsid w:val="002766C7"/>
    <w:rsid w:val="002803F9"/>
    <w:rsid w:val="00285327"/>
    <w:rsid w:val="002A7568"/>
    <w:rsid w:val="002C0FA0"/>
    <w:rsid w:val="002F4396"/>
    <w:rsid w:val="003022BA"/>
    <w:rsid w:val="00303630"/>
    <w:rsid w:val="00313A87"/>
    <w:rsid w:val="00322986"/>
    <w:rsid w:val="0034254B"/>
    <w:rsid w:val="00347D2C"/>
    <w:rsid w:val="00373E96"/>
    <w:rsid w:val="0038665C"/>
    <w:rsid w:val="003B22C4"/>
    <w:rsid w:val="003C6086"/>
    <w:rsid w:val="003F6B28"/>
    <w:rsid w:val="004070CF"/>
    <w:rsid w:val="0043198D"/>
    <w:rsid w:val="00436185"/>
    <w:rsid w:val="00462864"/>
    <w:rsid w:val="004A4123"/>
    <w:rsid w:val="004B17B6"/>
    <w:rsid w:val="004D259E"/>
    <w:rsid w:val="004D4FCA"/>
    <w:rsid w:val="004E1F70"/>
    <w:rsid w:val="005473EB"/>
    <w:rsid w:val="0056419E"/>
    <w:rsid w:val="0057275B"/>
    <w:rsid w:val="005A0378"/>
    <w:rsid w:val="005D29D1"/>
    <w:rsid w:val="005E7410"/>
    <w:rsid w:val="00614898"/>
    <w:rsid w:val="00626629"/>
    <w:rsid w:val="006478FC"/>
    <w:rsid w:val="00665621"/>
    <w:rsid w:val="00691445"/>
    <w:rsid w:val="006B55F2"/>
    <w:rsid w:val="006B6D4A"/>
    <w:rsid w:val="006E4F82"/>
    <w:rsid w:val="006F64C9"/>
    <w:rsid w:val="00747D81"/>
    <w:rsid w:val="007639A2"/>
    <w:rsid w:val="00770616"/>
    <w:rsid w:val="007C0C7E"/>
    <w:rsid w:val="007C3162"/>
    <w:rsid w:val="007C3193"/>
    <w:rsid w:val="007C379D"/>
    <w:rsid w:val="007C62ED"/>
    <w:rsid w:val="007E39E3"/>
    <w:rsid w:val="007F5774"/>
    <w:rsid w:val="007F71E5"/>
    <w:rsid w:val="0080065C"/>
    <w:rsid w:val="008128AD"/>
    <w:rsid w:val="008460AF"/>
    <w:rsid w:val="008560E2"/>
    <w:rsid w:val="008854F1"/>
    <w:rsid w:val="00886EBF"/>
    <w:rsid w:val="008A6B95"/>
    <w:rsid w:val="008E277C"/>
    <w:rsid w:val="00922306"/>
    <w:rsid w:val="00934B13"/>
    <w:rsid w:val="00940309"/>
    <w:rsid w:val="0094032E"/>
    <w:rsid w:val="00957391"/>
    <w:rsid w:val="0098491E"/>
    <w:rsid w:val="00996B0E"/>
    <w:rsid w:val="009B3C8F"/>
    <w:rsid w:val="009D6A3E"/>
    <w:rsid w:val="009F14A4"/>
    <w:rsid w:val="00A03BBD"/>
    <w:rsid w:val="00A14547"/>
    <w:rsid w:val="00A14F52"/>
    <w:rsid w:val="00A25C51"/>
    <w:rsid w:val="00A61EFD"/>
    <w:rsid w:val="00A74ACF"/>
    <w:rsid w:val="00A771D5"/>
    <w:rsid w:val="00AA4570"/>
    <w:rsid w:val="00AA630A"/>
    <w:rsid w:val="00AE3D1A"/>
    <w:rsid w:val="00AF44B0"/>
    <w:rsid w:val="00B03909"/>
    <w:rsid w:val="00B10349"/>
    <w:rsid w:val="00B11EE2"/>
    <w:rsid w:val="00B40ECD"/>
    <w:rsid w:val="00B41BD7"/>
    <w:rsid w:val="00B62040"/>
    <w:rsid w:val="00B82827"/>
    <w:rsid w:val="00B8424A"/>
    <w:rsid w:val="00B97EE1"/>
    <w:rsid w:val="00BA23F0"/>
    <w:rsid w:val="00BB6F37"/>
    <w:rsid w:val="00BC7AF4"/>
    <w:rsid w:val="00C00798"/>
    <w:rsid w:val="00C3660C"/>
    <w:rsid w:val="00C54636"/>
    <w:rsid w:val="00C61DB9"/>
    <w:rsid w:val="00C668A2"/>
    <w:rsid w:val="00C73C46"/>
    <w:rsid w:val="00C81548"/>
    <w:rsid w:val="00C90071"/>
    <w:rsid w:val="00CA53B2"/>
    <w:rsid w:val="00CD02E2"/>
    <w:rsid w:val="00CD0738"/>
    <w:rsid w:val="00D02F99"/>
    <w:rsid w:val="00D13271"/>
    <w:rsid w:val="00D14471"/>
    <w:rsid w:val="00D417A1"/>
    <w:rsid w:val="00D504B7"/>
    <w:rsid w:val="00D70131"/>
    <w:rsid w:val="00D715F7"/>
    <w:rsid w:val="00D8592D"/>
    <w:rsid w:val="00DD7B5F"/>
    <w:rsid w:val="00DE7849"/>
    <w:rsid w:val="00DF0693"/>
    <w:rsid w:val="00E05E8B"/>
    <w:rsid w:val="00E20510"/>
    <w:rsid w:val="00E366AB"/>
    <w:rsid w:val="00E756A7"/>
    <w:rsid w:val="00E76E34"/>
    <w:rsid w:val="00EA530B"/>
    <w:rsid w:val="00ED7F81"/>
    <w:rsid w:val="00F074B0"/>
    <w:rsid w:val="00F17367"/>
    <w:rsid w:val="00F246EB"/>
    <w:rsid w:val="00F419C1"/>
    <w:rsid w:val="00F56396"/>
    <w:rsid w:val="00F75784"/>
    <w:rsid w:val="00F82B90"/>
    <w:rsid w:val="00F91D21"/>
    <w:rsid w:val="00F95E0C"/>
    <w:rsid w:val="00FB77A1"/>
    <w:rsid w:val="00FC24B5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">
    <w:name w:val="网格型1"/>
    <w:basedOn w:val="a1"/>
    <w:next w:val="a6"/>
    <w:uiPriority w:val="39"/>
    <w:rsid w:val="00F82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1"/>
    <w:basedOn w:val="a1"/>
    <w:next w:val="a6"/>
    <w:uiPriority w:val="39"/>
    <w:rsid w:val="00B11EE2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886</Words>
  <Characters>5051</Characters>
  <Application>Microsoft Office Word</Application>
  <DocSecurity>0</DocSecurity>
  <Lines>42</Lines>
  <Paragraphs>11</Paragraphs>
  <ScaleCrop>false</ScaleCrop>
  <Company>P R C</Company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17</cp:revision>
  <cp:lastPrinted>2020-12-24T07:17:00Z</cp:lastPrinted>
  <dcterms:created xsi:type="dcterms:W3CDTF">2021-10-10T22:41:00Z</dcterms:created>
  <dcterms:modified xsi:type="dcterms:W3CDTF">2023-10-05T14:15:00Z</dcterms:modified>
</cp:coreProperties>
</file>