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391" w:rsidRDefault="007559D3" w:rsidP="002622C6">
      <w:pPr>
        <w:spacing w:beforeLines="50" w:afterLines="50"/>
        <w:jc w:val="center"/>
        <w:rPr>
          <w:rFonts w:ascii="黑体" w:eastAsia="黑体" w:hAnsi="黑体" w:cs="Times New Roman"/>
          <w:sz w:val="32"/>
          <w:szCs w:val="32"/>
        </w:rPr>
      </w:pPr>
      <w:r>
        <w:rPr>
          <w:rFonts w:ascii="黑体" w:eastAsia="黑体" w:hAnsi="黑体" w:cs="Times New Roman" w:hint="eastAsia"/>
          <w:sz w:val="32"/>
          <w:szCs w:val="32"/>
        </w:rPr>
        <w:t>《</w:t>
      </w:r>
      <w:r>
        <w:rPr>
          <w:rFonts w:eastAsia="黑体" w:hint="eastAsia"/>
          <w:b/>
          <w:bCs/>
          <w:sz w:val="32"/>
        </w:rPr>
        <w:t>教学基本功晨训（一）</w:t>
      </w:r>
      <w:r>
        <w:rPr>
          <w:rFonts w:ascii="黑体" w:eastAsia="黑体" w:hAnsi="黑体" w:cs="Times New Roman" w:hint="eastAsia"/>
          <w:sz w:val="32"/>
          <w:szCs w:val="32"/>
        </w:rPr>
        <w:t>》课程（体操）教学大纲</w:t>
      </w:r>
    </w:p>
    <w:p w:rsidR="00EF6391" w:rsidRDefault="007559D3" w:rsidP="002622C6">
      <w:pPr>
        <w:spacing w:beforeLines="50" w:afterLines="50"/>
        <w:ind w:firstLineChars="200" w:firstLine="562"/>
        <w:jc w:val="left"/>
        <w:rPr>
          <w:rFonts w:ascii="宋体" w:eastAsia="宋体" w:hAnsi="宋体"/>
          <w:szCs w:val="20"/>
        </w:rPr>
      </w:pPr>
      <w:r>
        <w:rPr>
          <w:rFonts w:ascii="黑体" w:eastAsia="黑体" w:hAnsi="黑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EF6391">
        <w:trPr>
          <w:jc w:val="center"/>
        </w:trPr>
        <w:tc>
          <w:tcPr>
            <w:tcW w:w="1135" w:type="dxa"/>
            <w:vAlign w:val="center"/>
          </w:tcPr>
          <w:p w:rsidR="00EF6391" w:rsidRDefault="007559D3" w:rsidP="002622C6">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EF6391" w:rsidRDefault="007559D3" w:rsidP="002622C6">
            <w:pPr>
              <w:spacing w:beforeLines="50" w:afterLines="50"/>
              <w:jc w:val="left"/>
              <w:rPr>
                <w:rFonts w:ascii="Times New Roman" w:eastAsia="宋体" w:hAnsi="Times New Roman" w:cs="Times New Roman"/>
              </w:rPr>
            </w:pPr>
            <w:r>
              <w:rPr>
                <w:rFonts w:ascii="Times New Roman" w:eastAsia="宋体" w:hAnsi="Times New Roman" w:cs="Times New Roman"/>
              </w:rPr>
              <w:t xml:space="preserve">Basic Teaching Skills of </w:t>
            </w:r>
            <w:r>
              <w:rPr>
                <w:rFonts w:ascii="Times New Roman" w:eastAsia="宋体" w:hAnsi="Times New Roman" w:cs="Times New Roman" w:hint="eastAsia"/>
              </w:rPr>
              <w:t>Morning Exercise Promotion 1</w:t>
            </w:r>
          </w:p>
        </w:tc>
        <w:tc>
          <w:tcPr>
            <w:tcW w:w="1134" w:type="dxa"/>
            <w:vAlign w:val="center"/>
          </w:tcPr>
          <w:p w:rsidR="00EF6391" w:rsidRDefault="007559D3" w:rsidP="002622C6">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EF6391" w:rsidRDefault="007559D3" w:rsidP="002622C6">
            <w:pPr>
              <w:spacing w:beforeLines="50" w:afterLines="50"/>
              <w:rPr>
                <w:rFonts w:ascii="Times New Roman" w:eastAsia="宋体" w:hAnsi="Times New Roman" w:cs="Times New Roman"/>
              </w:rPr>
            </w:pPr>
            <w:r>
              <w:rPr>
                <w:rFonts w:ascii="Times New Roman" w:eastAsia="宋体" w:hAnsi="Times New Roman" w:cs="Times New Roman"/>
                <w:bCs/>
              </w:rPr>
              <w:t>PEED</w:t>
            </w:r>
            <w:r>
              <w:rPr>
                <w:rFonts w:ascii="Times New Roman" w:eastAsia="宋体" w:hAnsi="Times New Roman" w:cs="Times New Roman" w:hint="eastAsia"/>
                <w:bCs/>
              </w:rPr>
              <w:t>0053</w:t>
            </w:r>
          </w:p>
        </w:tc>
      </w:tr>
      <w:tr w:rsidR="00EF6391">
        <w:trPr>
          <w:jc w:val="center"/>
        </w:trPr>
        <w:tc>
          <w:tcPr>
            <w:tcW w:w="1135" w:type="dxa"/>
            <w:vAlign w:val="center"/>
          </w:tcPr>
          <w:p w:rsidR="00EF6391" w:rsidRDefault="007559D3" w:rsidP="002622C6">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EF6391" w:rsidRDefault="007559D3" w:rsidP="002622C6">
            <w:pPr>
              <w:spacing w:beforeLines="50" w:afterLines="50"/>
              <w:jc w:val="left"/>
              <w:rPr>
                <w:rFonts w:ascii="宋体" w:eastAsia="宋体" w:hAnsi="宋体" w:cs="Times New Roman"/>
              </w:rPr>
            </w:pPr>
            <w:r>
              <w:rPr>
                <w:rFonts w:ascii="宋体" w:eastAsia="宋体" w:hAnsi="宋体" w:hint="eastAsia"/>
                <w:bCs/>
              </w:rPr>
              <w:t>专业选修课程</w:t>
            </w:r>
          </w:p>
        </w:tc>
        <w:tc>
          <w:tcPr>
            <w:tcW w:w="1134" w:type="dxa"/>
            <w:vAlign w:val="center"/>
          </w:tcPr>
          <w:p w:rsidR="00EF6391" w:rsidRDefault="007559D3" w:rsidP="002622C6">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EF6391" w:rsidRDefault="007559D3" w:rsidP="002622C6">
            <w:pPr>
              <w:spacing w:beforeLines="50" w:afterLines="50"/>
              <w:rPr>
                <w:rFonts w:ascii="宋体" w:eastAsia="宋体" w:hAnsi="宋体" w:cs="Times New Roman"/>
              </w:rPr>
            </w:pPr>
            <w:r>
              <w:rPr>
                <w:rFonts w:ascii="宋体" w:eastAsia="宋体" w:hAnsi="宋体" w:hint="eastAsia"/>
                <w:szCs w:val="21"/>
              </w:rPr>
              <w:t>体育教育专业</w:t>
            </w:r>
          </w:p>
        </w:tc>
      </w:tr>
      <w:tr w:rsidR="00EF6391">
        <w:trPr>
          <w:jc w:val="center"/>
        </w:trPr>
        <w:tc>
          <w:tcPr>
            <w:tcW w:w="1135" w:type="dxa"/>
            <w:vAlign w:val="center"/>
          </w:tcPr>
          <w:p w:rsidR="00EF6391" w:rsidRDefault="007559D3" w:rsidP="002622C6">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EF6391" w:rsidRDefault="007559D3" w:rsidP="002622C6">
            <w:pPr>
              <w:spacing w:beforeLines="50" w:afterLines="50"/>
              <w:jc w:val="left"/>
              <w:rPr>
                <w:rFonts w:ascii="宋体" w:eastAsia="宋体" w:hAnsi="宋体" w:cs="Times New Roman"/>
              </w:rPr>
            </w:pPr>
            <w:r>
              <w:rPr>
                <w:rFonts w:ascii="宋体" w:eastAsia="宋体" w:hAnsi="宋体" w:hint="eastAsia"/>
                <w:szCs w:val="21"/>
              </w:rPr>
              <w:t>1学分</w:t>
            </w:r>
          </w:p>
        </w:tc>
        <w:tc>
          <w:tcPr>
            <w:tcW w:w="1134" w:type="dxa"/>
            <w:vAlign w:val="center"/>
          </w:tcPr>
          <w:p w:rsidR="00EF6391" w:rsidRDefault="007559D3" w:rsidP="002622C6">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EF6391" w:rsidRDefault="002622C6" w:rsidP="002622C6">
            <w:pPr>
              <w:spacing w:beforeLines="50" w:afterLines="50"/>
              <w:rPr>
                <w:rFonts w:ascii="宋体" w:eastAsia="宋体" w:hAnsi="宋体" w:cs="Times New Roman"/>
              </w:rPr>
            </w:pPr>
            <w:r>
              <w:rPr>
                <w:rFonts w:ascii="宋体" w:eastAsia="宋体" w:hAnsi="宋体" w:hint="eastAsia"/>
                <w:bCs/>
                <w:szCs w:val="21"/>
              </w:rPr>
              <w:t>24</w:t>
            </w:r>
            <w:r w:rsidR="007559D3">
              <w:rPr>
                <w:rFonts w:ascii="宋体" w:eastAsia="宋体" w:hAnsi="宋体" w:hint="eastAsia"/>
                <w:bCs/>
                <w:szCs w:val="21"/>
              </w:rPr>
              <w:t>学时</w:t>
            </w:r>
          </w:p>
        </w:tc>
      </w:tr>
      <w:tr w:rsidR="00EF6391">
        <w:trPr>
          <w:jc w:val="center"/>
        </w:trPr>
        <w:tc>
          <w:tcPr>
            <w:tcW w:w="1135" w:type="dxa"/>
            <w:vAlign w:val="center"/>
          </w:tcPr>
          <w:p w:rsidR="00EF6391" w:rsidRDefault="007559D3" w:rsidP="002622C6">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EF6391" w:rsidRDefault="007559D3" w:rsidP="002622C6">
            <w:pPr>
              <w:spacing w:beforeLines="50" w:afterLines="50"/>
              <w:jc w:val="left"/>
              <w:rPr>
                <w:rFonts w:ascii="宋体" w:eastAsia="宋体" w:hAnsi="宋体" w:cs="Times New Roman"/>
              </w:rPr>
            </w:pPr>
            <w:r>
              <w:rPr>
                <w:rFonts w:ascii="宋体" w:eastAsia="宋体" w:hAnsi="宋体" w:hint="eastAsia"/>
              </w:rPr>
              <w:t>陈瑞琴、袁益民、谈强、陈松、史得丽等</w:t>
            </w:r>
          </w:p>
        </w:tc>
        <w:tc>
          <w:tcPr>
            <w:tcW w:w="1134" w:type="dxa"/>
            <w:vAlign w:val="center"/>
          </w:tcPr>
          <w:p w:rsidR="00EF6391" w:rsidRDefault="007559D3" w:rsidP="002622C6">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EF6391" w:rsidRDefault="007559D3" w:rsidP="002622C6">
            <w:pPr>
              <w:spacing w:beforeLines="50" w:afterLines="50"/>
              <w:rPr>
                <w:rFonts w:ascii="宋体" w:eastAsia="宋体" w:hAnsi="宋体" w:cs="Times New Roman"/>
              </w:rPr>
            </w:pPr>
            <w:r>
              <w:rPr>
                <w:rFonts w:ascii="宋体" w:eastAsia="宋体" w:hAnsi="宋体" w:cs="Times New Roman" w:hint="eastAsia"/>
              </w:rPr>
              <w:t>202</w:t>
            </w:r>
            <w:r>
              <w:rPr>
                <w:rFonts w:ascii="宋体" w:eastAsia="宋体" w:hAnsi="宋体" w:cs="Times New Roman"/>
              </w:rPr>
              <w:t>3</w:t>
            </w:r>
            <w:r>
              <w:rPr>
                <w:rFonts w:ascii="宋体" w:eastAsia="宋体" w:hAnsi="宋体" w:cs="Times New Roman" w:hint="eastAsia"/>
              </w:rPr>
              <w:t>年</w:t>
            </w:r>
            <w:r>
              <w:rPr>
                <w:rFonts w:ascii="宋体" w:eastAsia="宋体" w:hAnsi="宋体" w:cs="Times New Roman"/>
              </w:rPr>
              <w:t>8</w:t>
            </w:r>
            <w:r>
              <w:rPr>
                <w:rFonts w:ascii="宋体" w:eastAsia="宋体" w:hAnsi="宋体" w:cs="Times New Roman" w:hint="eastAsia"/>
              </w:rPr>
              <w:t>月1日</w:t>
            </w:r>
          </w:p>
        </w:tc>
      </w:tr>
      <w:tr w:rsidR="00EF6391">
        <w:trPr>
          <w:jc w:val="center"/>
        </w:trPr>
        <w:tc>
          <w:tcPr>
            <w:tcW w:w="1135" w:type="dxa"/>
            <w:vAlign w:val="center"/>
          </w:tcPr>
          <w:p w:rsidR="00EF6391" w:rsidRDefault="007559D3" w:rsidP="002622C6">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EF6391" w:rsidRDefault="007559D3" w:rsidP="002622C6">
            <w:pPr>
              <w:spacing w:beforeLines="50" w:afterLines="50"/>
              <w:rPr>
                <w:rFonts w:ascii="宋体" w:eastAsia="宋体" w:hAnsi="宋体" w:cs="Times New Roman"/>
              </w:rPr>
            </w:pPr>
            <w:r>
              <w:rPr>
                <w:rFonts w:ascii="宋体" w:eastAsia="宋体" w:hAnsi="宋体" w:hint="eastAsia"/>
              </w:rPr>
              <w:t>张涵劲主编，《体操》，高等教育出版社，2015年3月第3版</w:t>
            </w:r>
          </w:p>
        </w:tc>
      </w:tr>
    </w:tbl>
    <w:p w:rsidR="00EF6391" w:rsidRDefault="007559D3" w:rsidP="002622C6">
      <w:pPr>
        <w:spacing w:beforeLines="50" w:afterLines="50"/>
        <w:ind w:firstLineChars="200" w:firstLine="562"/>
        <w:rPr>
          <w:rFonts w:ascii="宋体" w:eastAsia="宋体" w:hAnsi="宋体"/>
          <w:szCs w:val="20"/>
        </w:rPr>
      </w:pPr>
      <w:r>
        <w:rPr>
          <w:rFonts w:ascii="黑体" w:eastAsia="黑体" w:hAnsi="黑体" w:hint="eastAsia"/>
          <w:b/>
          <w:sz w:val="28"/>
          <w:szCs w:val="28"/>
        </w:rPr>
        <w:t>二、课程目标</w:t>
      </w:r>
    </w:p>
    <w:p w:rsidR="00EF6391" w:rsidRDefault="007559D3" w:rsidP="002622C6">
      <w:pPr>
        <w:spacing w:beforeLines="50" w:afterLines="50"/>
        <w:ind w:firstLineChars="200" w:firstLine="480"/>
        <w:rPr>
          <w:rFonts w:ascii="黑体" w:eastAsia="黑体" w:hAnsi="黑体"/>
          <w:b/>
          <w:sz w:val="24"/>
          <w:szCs w:val="24"/>
        </w:rPr>
      </w:pPr>
      <w:r>
        <w:rPr>
          <w:rFonts w:ascii="黑体" w:eastAsia="黑体" w:hAnsi="黑体" w:hint="eastAsia"/>
          <w:sz w:val="24"/>
          <w:szCs w:val="24"/>
        </w:rPr>
        <w:t>（一）</w:t>
      </w:r>
      <w:r>
        <w:rPr>
          <w:rFonts w:ascii="黑体" w:eastAsia="黑体" w:hAnsi="黑体" w:hint="eastAsia"/>
          <w:b/>
          <w:sz w:val="24"/>
          <w:szCs w:val="24"/>
        </w:rPr>
        <w:t>总体目标：</w:t>
      </w:r>
    </w:p>
    <w:p w:rsidR="00EF6391" w:rsidRDefault="007559D3" w:rsidP="002622C6">
      <w:pPr>
        <w:spacing w:beforeLines="50" w:afterLines="50"/>
        <w:ind w:firstLineChars="200" w:firstLine="420"/>
        <w:rPr>
          <w:rFonts w:ascii="宋体" w:eastAsia="宋体" w:hAnsi="宋体"/>
          <w:szCs w:val="20"/>
        </w:rPr>
      </w:pPr>
      <w:r>
        <w:rPr>
          <w:rFonts w:ascii="宋体" w:eastAsia="宋体" w:hAnsi="宋体" w:hint="eastAsia"/>
          <w:szCs w:val="20"/>
        </w:rPr>
        <w:t>以队列队形练习为主要教学内容，掌握开展常规体育教学组织的规范口令指挥和队列动作。以实践操作为主要教学手段，提高学生队伍指挥能力，增进学生</w:t>
      </w:r>
      <w:r>
        <w:rPr>
          <w:rFonts w:ascii="宋体" w:eastAsia="宋体" w:hAnsi="宋体" w:hint="eastAsia"/>
        </w:rPr>
        <w:t>体育教学管理的基本技能，以胜任《体育与健康》课程的教学工作。以教学组织的合理性、规范性、有效性为中心，培养学生形成严谨规范的教学行为准则，树立坚定不移的师范专业意识。</w:t>
      </w:r>
    </w:p>
    <w:p w:rsidR="00EF6391" w:rsidRDefault="007559D3" w:rsidP="002622C6">
      <w:pPr>
        <w:spacing w:beforeLines="50" w:afterLines="50"/>
        <w:ind w:firstLineChars="200" w:firstLine="480"/>
        <w:rPr>
          <w:rFonts w:ascii="宋体" w:eastAsia="宋体" w:hAnsi="宋体"/>
          <w:szCs w:val="20"/>
        </w:rPr>
      </w:pPr>
      <w:r>
        <w:rPr>
          <w:rFonts w:ascii="黑体" w:eastAsia="黑体" w:hAnsi="黑体" w:hint="eastAsia"/>
          <w:sz w:val="24"/>
          <w:szCs w:val="24"/>
        </w:rPr>
        <w:t>（二）课程目标：</w:t>
      </w:r>
    </w:p>
    <w:p w:rsidR="00EF6391" w:rsidRDefault="007559D3" w:rsidP="002622C6">
      <w:pPr>
        <w:spacing w:beforeLines="50" w:afterLines="50"/>
        <w:ind w:firstLineChars="200" w:firstLine="422"/>
        <w:rPr>
          <w:rFonts w:ascii="宋体" w:eastAsia="宋体" w:hAnsi="宋体"/>
          <w:b/>
          <w:szCs w:val="20"/>
        </w:rPr>
      </w:pPr>
      <w:bookmarkStart w:id="0" w:name="_Hlk65520355"/>
      <w:r>
        <w:rPr>
          <w:rFonts w:ascii="宋体" w:eastAsia="宋体" w:hAnsi="宋体" w:hint="eastAsia"/>
          <w:b/>
          <w:szCs w:val="20"/>
        </w:rPr>
        <w:t>课程目标1：</w:t>
      </w:r>
      <w:r>
        <w:rPr>
          <w:rFonts w:ascii="宋体" w:eastAsia="宋体" w:hAnsi="宋体" w:hint="eastAsia"/>
          <w:szCs w:val="21"/>
        </w:rPr>
        <w:t>使学生了解开展体育活动所需教学基本技能</w:t>
      </w:r>
      <w:r>
        <w:rPr>
          <w:rFonts w:ascii="宋体" w:eastAsia="宋体" w:hAnsi="宋体" w:hint="eastAsia"/>
        </w:rPr>
        <w:t>的内容、功能和价值，树立高效组织、规范实施体育教学活动的意识，明确掌握体育教师基本教学技能对成为合格体育师资的重要意义。</w:t>
      </w:r>
    </w:p>
    <w:p w:rsidR="00EF6391" w:rsidRDefault="007559D3" w:rsidP="002622C6">
      <w:pPr>
        <w:spacing w:beforeLines="50" w:afterLines="50"/>
        <w:ind w:firstLineChars="200" w:firstLine="422"/>
        <w:rPr>
          <w:rFonts w:ascii="宋体" w:eastAsia="宋体" w:hAnsi="宋体"/>
          <w:b/>
          <w:szCs w:val="20"/>
        </w:rPr>
      </w:pPr>
      <w:r>
        <w:rPr>
          <w:rFonts w:ascii="宋体" w:eastAsia="宋体" w:hAnsi="宋体" w:hint="eastAsia"/>
          <w:b/>
          <w:szCs w:val="20"/>
        </w:rPr>
        <w:t>课程目标2：</w:t>
      </w:r>
      <w:r>
        <w:rPr>
          <w:rFonts w:ascii="宋体" w:eastAsia="宋体" w:hAnsi="宋体" w:hint="eastAsia"/>
          <w:szCs w:val="21"/>
        </w:rPr>
        <w:t>教会学生掌握队列动作要领和口令指挥，胜任九年制义务教育《体育与健康》课程的教学组织工作。</w:t>
      </w:r>
    </w:p>
    <w:p w:rsidR="00EF6391" w:rsidRDefault="007559D3" w:rsidP="002622C6">
      <w:pPr>
        <w:spacing w:beforeLines="50" w:afterLines="50"/>
        <w:ind w:firstLineChars="200" w:firstLine="422"/>
        <w:rPr>
          <w:rFonts w:ascii="宋体" w:eastAsia="宋体" w:hAnsi="宋体"/>
          <w:b/>
          <w:szCs w:val="20"/>
        </w:rPr>
      </w:pPr>
      <w:r>
        <w:rPr>
          <w:rFonts w:ascii="宋体" w:eastAsia="宋体" w:hAnsi="宋体" w:hint="eastAsia"/>
          <w:b/>
          <w:szCs w:val="20"/>
        </w:rPr>
        <w:t>课程目标3：</w:t>
      </w:r>
      <w:r>
        <w:rPr>
          <w:rFonts w:ascii="宋体" w:eastAsia="宋体" w:hAnsi="宋体" w:hint="eastAsia"/>
        </w:rPr>
        <w:t>结合具体的教学内容，发挥学生学习的自主性和合作学习能力，尊重学生个性，提倡团结协作精神，适应现代教育发展的需要。</w:t>
      </w:r>
    </w:p>
    <w:bookmarkEnd w:id="0"/>
    <w:p w:rsidR="00EF6391" w:rsidRDefault="007559D3" w:rsidP="002622C6">
      <w:pPr>
        <w:spacing w:beforeLines="50" w:afterLines="50"/>
        <w:ind w:firstLineChars="200" w:firstLine="480"/>
        <w:rPr>
          <w:rFonts w:ascii="宋体" w:eastAsia="宋体" w:hAnsi="宋体"/>
          <w:szCs w:val="20"/>
        </w:rPr>
      </w:pPr>
      <w:r>
        <w:rPr>
          <w:rFonts w:ascii="黑体" w:eastAsia="黑体" w:hAnsi="黑体" w:hint="eastAsia"/>
          <w:sz w:val="24"/>
          <w:szCs w:val="24"/>
        </w:rPr>
        <w:t>（三）课程目标与毕业要求、课程内容的对应关系</w:t>
      </w:r>
    </w:p>
    <w:p w:rsidR="00EF6391" w:rsidRDefault="007559D3" w:rsidP="002622C6">
      <w:pPr>
        <w:spacing w:beforeLines="50" w:afterLines="50"/>
        <w:ind w:firstLineChars="200" w:firstLine="422"/>
        <w:jc w:val="center"/>
        <w:rPr>
          <w:rFonts w:ascii="黑体" w:eastAsia="宋体" w:hAnsi="宋体" w:cs="Times New Roman"/>
          <w:b/>
          <w:bCs/>
          <w:szCs w:val="21"/>
        </w:rPr>
      </w:pPr>
      <w:r>
        <w:rPr>
          <w:rFonts w:ascii="黑体" w:eastAsia="宋体" w:hAnsi="宋体" w:cs="Times New Roman" w:hint="eastAsia"/>
          <w:b/>
          <w:bCs/>
          <w:szCs w:val="21"/>
        </w:rPr>
        <w:t>表</w:t>
      </w:r>
      <w:r>
        <w:rPr>
          <w:rFonts w:ascii="黑体" w:eastAsia="宋体" w:hAnsi="宋体" w:cs="Times New Roman" w:hint="eastAsia"/>
          <w:b/>
          <w:bCs/>
          <w:szCs w:val="21"/>
        </w:rPr>
        <w:t>1</w:t>
      </w:r>
      <w:r>
        <w:rPr>
          <w:rFonts w:ascii="黑体" w:eastAsia="宋体" w:hAnsi="宋体" w:cs="Times New Roman" w:hint="eastAsia"/>
          <w:b/>
          <w:bCs/>
          <w:szCs w:val="21"/>
        </w:rPr>
        <w:t>：课程目标与课程内容、毕业要求的对应关系表</w:t>
      </w:r>
      <w:r>
        <w:rPr>
          <w:rFonts w:ascii="黑体" w:eastAsia="宋体" w:hAnsi="宋体" w:cs="Times New Roman" w:hint="eastAsia"/>
          <w:b/>
          <w:bCs/>
          <w:szCs w:val="21"/>
        </w:rPr>
        <w:t xml:space="preserve"> </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2"/>
        <w:gridCol w:w="3118"/>
        <w:gridCol w:w="2688"/>
      </w:tblGrid>
      <w:tr w:rsidR="00EF6391">
        <w:trPr>
          <w:jc w:val="center"/>
        </w:trPr>
        <w:tc>
          <w:tcPr>
            <w:tcW w:w="1302" w:type="dxa"/>
            <w:vAlign w:val="center"/>
          </w:tcPr>
          <w:p w:rsidR="00EF6391" w:rsidRDefault="007559D3" w:rsidP="002622C6">
            <w:pPr>
              <w:spacing w:beforeLines="50" w:afterLines="50"/>
              <w:jc w:val="center"/>
              <w:rPr>
                <w:rFonts w:ascii="黑体" w:eastAsia="宋体" w:hAnsi="宋体" w:cs="Times New Roman"/>
                <w:b/>
                <w:bCs/>
                <w:szCs w:val="21"/>
              </w:rPr>
            </w:pPr>
            <w:r>
              <w:rPr>
                <w:rFonts w:ascii="黑体" w:eastAsia="宋体" w:hAnsi="宋体" w:cs="Times New Roman" w:hint="eastAsia"/>
                <w:b/>
                <w:bCs/>
                <w:szCs w:val="21"/>
              </w:rPr>
              <w:t>课程目标</w:t>
            </w:r>
          </w:p>
        </w:tc>
        <w:tc>
          <w:tcPr>
            <w:tcW w:w="3118" w:type="dxa"/>
            <w:vAlign w:val="center"/>
          </w:tcPr>
          <w:p w:rsidR="00EF6391" w:rsidRDefault="007559D3" w:rsidP="002622C6">
            <w:pPr>
              <w:spacing w:beforeLines="50" w:afterLines="50"/>
              <w:jc w:val="center"/>
              <w:rPr>
                <w:rFonts w:ascii="黑体" w:eastAsia="宋体" w:hAnsi="宋体" w:cs="Times New Roman"/>
                <w:b/>
                <w:bCs/>
                <w:szCs w:val="21"/>
              </w:rPr>
            </w:pPr>
            <w:r>
              <w:rPr>
                <w:rFonts w:ascii="黑体" w:eastAsia="宋体" w:hAnsi="宋体" w:cs="Times New Roman" w:hint="eastAsia"/>
                <w:b/>
                <w:bCs/>
                <w:szCs w:val="21"/>
              </w:rPr>
              <w:t>对应课程内容</w:t>
            </w:r>
          </w:p>
        </w:tc>
        <w:tc>
          <w:tcPr>
            <w:tcW w:w="2688" w:type="dxa"/>
            <w:vAlign w:val="center"/>
          </w:tcPr>
          <w:p w:rsidR="00EF6391" w:rsidRDefault="007559D3" w:rsidP="002622C6">
            <w:pPr>
              <w:spacing w:beforeLines="50" w:afterLines="50"/>
              <w:jc w:val="center"/>
              <w:rPr>
                <w:rFonts w:ascii="黑体" w:eastAsia="宋体" w:hAnsi="宋体" w:cs="Times New Roman"/>
                <w:b/>
                <w:bCs/>
                <w:szCs w:val="21"/>
              </w:rPr>
            </w:pPr>
            <w:r>
              <w:rPr>
                <w:rFonts w:ascii="黑体" w:eastAsia="宋体" w:hAnsi="宋体" w:cs="Times New Roman" w:hint="eastAsia"/>
                <w:b/>
                <w:bCs/>
                <w:szCs w:val="21"/>
              </w:rPr>
              <w:t>对应毕业要求</w:t>
            </w:r>
          </w:p>
        </w:tc>
      </w:tr>
      <w:tr w:rsidR="00EF6391">
        <w:trPr>
          <w:trHeight w:val="1258"/>
          <w:jc w:val="center"/>
        </w:trPr>
        <w:tc>
          <w:tcPr>
            <w:tcW w:w="1302" w:type="dxa"/>
            <w:vAlign w:val="center"/>
          </w:tcPr>
          <w:p w:rsidR="00EF6391" w:rsidRDefault="007559D3" w:rsidP="002622C6">
            <w:pPr>
              <w:spacing w:beforeLines="50" w:afterLines="50"/>
              <w:jc w:val="center"/>
              <w:rPr>
                <w:rFonts w:ascii="宋体" w:eastAsia="宋体" w:hAnsi="宋体"/>
                <w:szCs w:val="21"/>
              </w:rPr>
            </w:pPr>
            <w:r>
              <w:rPr>
                <w:rFonts w:ascii="宋体" w:eastAsia="宋体" w:hAnsi="宋体" w:hint="eastAsia"/>
                <w:szCs w:val="21"/>
              </w:rPr>
              <w:lastRenderedPageBreak/>
              <w:t>课程目标1</w:t>
            </w:r>
          </w:p>
        </w:tc>
        <w:tc>
          <w:tcPr>
            <w:tcW w:w="3118" w:type="dxa"/>
            <w:vAlign w:val="center"/>
          </w:tcPr>
          <w:p w:rsidR="00EF6391" w:rsidRDefault="007559D3" w:rsidP="002622C6">
            <w:pPr>
              <w:spacing w:beforeLines="50" w:afterLines="50"/>
              <w:jc w:val="left"/>
              <w:rPr>
                <w:rFonts w:ascii="宋体" w:eastAsia="宋体" w:hAnsi="宋体"/>
                <w:szCs w:val="20"/>
              </w:rPr>
            </w:pPr>
            <w:r>
              <w:rPr>
                <w:rFonts w:ascii="宋体" w:eastAsia="宋体" w:hAnsi="宋体" w:hint="eastAsia"/>
              </w:rPr>
              <w:t>队列基本知识</w:t>
            </w:r>
          </w:p>
        </w:tc>
        <w:tc>
          <w:tcPr>
            <w:tcW w:w="2688" w:type="dxa"/>
            <w:vAlign w:val="center"/>
          </w:tcPr>
          <w:p w:rsidR="00EF6391" w:rsidRDefault="007559D3" w:rsidP="002622C6">
            <w:pPr>
              <w:spacing w:beforeLines="50" w:afterLines="50"/>
              <w:jc w:val="center"/>
              <w:rPr>
                <w:rFonts w:ascii="宋体" w:eastAsia="宋体" w:hAnsi="宋体"/>
                <w:szCs w:val="20"/>
              </w:rPr>
            </w:pPr>
            <w:r>
              <w:rPr>
                <w:rFonts w:ascii="宋体" w:eastAsia="宋体" w:hAnsi="宋体" w:hint="eastAsia"/>
                <w:szCs w:val="20"/>
              </w:rPr>
              <w:t>1-1</w:t>
            </w:r>
          </w:p>
          <w:p w:rsidR="00EF6391" w:rsidRDefault="007559D3" w:rsidP="002622C6">
            <w:pPr>
              <w:spacing w:beforeLines="50" w:afterLines="50"/>
              <w:jc w:val="center"/>
              <w:rPr>
                <w:rFonts w:ascii="宋体" w:eastAsia="宋体" w:hAnsi="宋体"/>
                <w:szCs w:val="20"/>
              </w:rPr>
            </w:pPr>
            <w:r>
              <w:rPr>
                <w:rFonts w:ascii="宋体" w:eastAsia="宋体" w:hAnsi="宋体" w:hint="eastAsia"/>
                <w:szCs w:val="20"/>
              </w:rPr>
              <w:t>2-1、2-2</w:t>
            </w:r>
          </w:p>
          <w:p w:rsidR="00EF6391" w:rsidRDefault="007559D3" w:rsidP="002622C6">
            <w:pPr>
              <w:spacing w:beforeLines="50" w:afterLines="50"/>
              <w:jc w:val="center"/>
              <w:rPr>
                <w:rFonts w:ascii="宋体" w:eastAsia="宋体" w:hAnsi="宋体"/>
                <w:szCs w:val="20"/>
              </w:rPr>
            </w:pPr>
            <w:r>
              <w:rPr>
                <w:rFonts w:ascii="宋体" w:eastAsia="宋体" w:hAnsi="宋体" w:hint="eastAsia"/>
                <w:szCs w:val="20"/>
              </w:rPr>
              <w:t>7-1</w:t>
            </w:r>
          </w:p>
        </w:tc>
      </w:tr>
      <w:tr w:rsidR="00EF6391">
        <w:trPr>
          <w:trHeight w:val="1258"/>
          <w:jc w:val="center"/>
        </w:trPr>
        <w:tc>
          <w:tcPr>
            <w:tcW w:w="1302" w:type="dxa"/>
            <w:vAlign w:val="center"/>
          </w:tcPr>
          <w:p w:rsidR="00EF6391" w:rsidRDefault="007559D3" w:rsidP="002622C6">
            <w:pPr>
              <w:spacing w:beforeLines="50" w:afterLines="50"/>
              <w:jc w:val="center"/>
              <w:rPr>
                <w:rFonts w:ascii="宋体" w:eastAsia="宋体" w:hAnsi="宋体"/>
                <w:szCs w:val="21"/>
              </w:rPr>
            </w:pPr>
            <w:r>
              <w:rPr>
                <w:rFonts w:ascii="宋体" w:eastAsia="宋体" w:hAnsi="宋体" w:hint="eastAsia"/>
                <w:szCs w:val="21"/>
              </w:rPr>
              <w:t>课程目标2</w:t>
            </w:r>
          </w:p>
        </w:tc>
        <w:tc>
          <w:tcPr>
            <w:tcW w:w="3118" w:type="dxa"/>
            <w:vAlign w:val="center"/>
          </w:tcPr>
          <w:p w:rsidR="00EF6391" w:rsidRDefault="00EF6391" w:rsidP="002622C6">
            <w:pPr>
              <w:spacing w:beforeLines="50" w:afterLines="50"/>
              <w:rPr>
                <w:rFonts w:ascii="宋体" w:eastAsia="宋体" w:hAnsi="宋体"/>
                <w:bCs/>
              </w:rPr>
            </w:pPr>
          </w:p>
          <w:p w:rsidR="00EF6391" w:rsidRDefault="007559D3" w:rsidP="002622C6">
            <w:pPr>
              <w:spacing w:beforeLines="50" w:afterLines="50"/>
              <w:rPr>
                <w:rFonts w:ascii="宋体" w:eastAsia="宋体" w:hAnsi="宋体"/>
                <w:bCs/>
              </w:rPr>
            </w:pPr>
            <w:r>
              <w:rPr>
                <w:rFonts w:ascii="宋体" w:eastAsia="宋体" w:hAnsi="宋体" w:hint="eastAsia"/>
                <w:bCs/>
              </w:rPr>
              <w:t>队列基本动作</w:t>
            </w:r>
            <w:r>
              <w:rPr>
                <w:rFonts w:ascii="宋体" w:eastAsia="宋体" w:hAnsi="宋体" w:hint="eastAsia"/>
              </w:rPr>
              <w:t>队列指挥</w:t>
            </w:r>
          </w:p>
          <w:p w:rsidR="00EF6391" w:rsidRDefault="00EF6391" w:rsidP="002622C6">
            <w:pPr>
              <w:spacing w:beforeLines="50" w:afterLines="50"/>
              <w:rPr>
                <w:rFonts w:ascii="宋体" w:eastAsia="宋体" w:hAnsi="宋体"/>
                <w:szCs w:val="20"/>
              </w:rPr>
            </w:pPr>
          </w:p>
        </w:tc>
        <w:tc>
          <w:tcPr>
            <w:tcW w:w="2688" w:type="dxa"/>
            <w:vAlign w:val="center"/>
          </w:tcPr>
          <w:p w:rsidR="00EF6391" w:rsidRDefault="007559D3" w:rsidP="002622C6">
            <w:pPr>
              <w:spacing w:beforeLines="50" w:afterLines="50"/>
              <w:jc w:val="center"/>
              <w:rPr>
                <w:rFonts w:ascii="宋体" w:eastAsia="宋体" w:hAnsi="宋体"/>
                <w:szCs w:val="20"/>
              </w:rPr>
            </w:pPr>
            <w:r>
              <w:rPr>
                <w:rFonts w:ascii="宋体" w:eastAsia="宋体" w:hAnsi="宋体" w:hint="eastAsia"/>
                <w:szCs w:val="20"/>
              </w:rPr>
              <w:t>3-1、3-3</w:t>
            </w:r>
          </w:p>
          <w:p w:rsidR="00EF6391" w:rsidRDefault="007559D3" w:rsidP="002622C6">
            <w:pPr>
              <w:spacing w:beforeLines="50" w:afterLines="50"/>
              <w:jc w:val="center"/>
              <w:rPr>
                <w:rFonts w:ascii="宋体" w:eastAsia="宋体" w:hAnsi="宋体"/>
                <w:szCs w:val="20"/>
              </w:rPr>
            </w:pPr>
            <w:r>
              <w:rPr>
                <w:rFonts w:ascii="宋体" w:eastAsia="宋体" w:hAnsi="宋体" w:hint="eastAsia"/>
                <w:szCs w:val="20"/>
              </w:rPr>
              <w:t>4-3</w:t>
            </w:r>
          </w:p>
          <w:p w:rsidR="00EF6391" w:rsidRDefault="007559D3" w:rsidP="002622C6">
            <w:pPr>
              <w:spacing w:beforeLines="50" w:afterLines="50"/>
              <w:jc w:val="center"/>
              <w:rPr>
                <w:rFonts w:ascii="宋体" w:eastAsia="宋体" w:hAnsi="宋体"/>
                <w:szCs w:val="20"/>
              </w:rPr>
            </w:pPr>
            <w:r>
              <w:rPr>
                <w:rFonts w:ascii="宋体" w:eastAsia="宋体" w:hAnsi="宋体" w:hint="eastAsia"/>
                <w:szCs w:val="20"/>
              </w:rPr>
              <w:t>8-1、8-2</w:t>
            </w:r>
          </w:p>
        </w:tc>
      </w:tr>
      <w:tr w:rsidR="00EF6391">
        <w:trPr>
          <w:jc w:val="center"/>
        </w:trPr>
        <w:tc>
          <w:tcPr>
            <w:tcW w:w="1302" w:type="dxa"/>
            <w:vAlign w:val="center"/>
          </w:tcPr>
          <w:p w:rsidR="00EF6391" w:rsidRDefault="007559D3" w:rsidP="002622C6">
            <w:pPr>
              <w:spacing w:beforeLines="50" w:afterLines="50"/>
              <w:jc w:val="center"/>
              <w:rPr>
                <w:rFonts w:ascii="宋体" w:eastAsia="宋体" w:hAnsi="宋体"/>
                <w:szCs w:val="21"/>
              </w:rPr>
            </w:pPr>
            <w:r>
              <w:rPr>
                <w:rFonts w:ascii="宋体" w:eastAsia="宋体" w:hAnsi="宋体" w:hint="eastAsia"/>
                <w:szCs w:val="21"/>
              </w:rPr>
              <w:t>课程目标3</w:t>
            </w:r>
          </w:p>
        </w:tc>
        <w:tc>
          <w:tcPr>
            <w:tcW w:w="3118" w:type="dxa"/>
            <w:vAlign w:val="center"/>
          </w:tcPr>
          <w:p w:rsidR="00EF6391" w:rsidRDefault="00EF6391" w:rsidP="002622C6">
            <w:pPr>
              <w:spacing w:beforeLines="50" w:afterLines="50"/>
              <w:rPr>
                <w:rFonts w:ascii="宋体" w:eastAsia="宋体" w:hAnsi="宋体"/>
              </w:rPr>
            </w:pPr>
          </w:p>
          <w:p w:rsidR="00EF6391" w:rsidRDefault="007559D3" w:rsidP="002622C6">
            <w:pPr>
              <w:spacing w:beforeLines="50" w:afterLines="50"/>
              <w:rPr>
                <w:rFonts w:ascii="宋体" w:eastAsia="宋体" w:hAnsi="宋体"/>
              </w:rPr>
            </w:pPr>
            <w:r>
              <w:rPr>
                <w:rFonts w:ascii="宋体" w:eastAsia="宋体" w:hAnsi="宋体" w:hint="eastAsia"/>
              </w:rPr>
              <w:t>自主协作操练</w:t>
            </w:r>
          </w:p>
          <w:p w:rsidR="00EF6391" w:rsidRDefault="00EF6391" w:rsidP="002622C6">
            <w:pPr>
              <w:spacing w:beforeLines="50" w:afterLines="50"/>
              <w:rPr>
                <w:rFonts w:ascii="宋体" w:eastAsia="宋体" w:hAnsi="宋体" w:cs="Times New Roman"/>
                <w:b/>
                <w:bCs/>
                <w:szCs w:val="21"/>
              </w:rPr>
            </w:pPr>
          </w:p>
        </w:tc>
        <w:tc>
          <w:tcPr>
            <w:tcW w:w="2688" w:type="dxa"/>
            <w:vAlign w:val="center"/>
          </w:tcPr>
          <w:p w:rsidR="00EF6391" w:rsidRDefault="007559D3" w:rsidP="002622C6">
            <w:pPr>
              <w:spacing w:beforeLines="50" w:afterLines="50"/>
              <w:jc w:val="center"/>
              <w:rPr>
                <w:rFonts w:ascii="宋体" w:eastAsia="宋体" w:hAnsi="宋体"/>
                <w:szCs w:val="20"/>
              </w:rPr>
            </w:pPr>
            <w:r>
              <w:rPr>
                <w:rFonts w:ascii="宋体" w:eastAsia="宋体" w:hAnsi="宋体" w:hint="eastAsia"/>
                <w:szCs w:val="20"/>
              </w:rPr>
              <w:t>2-1、2-3</w:t>
            </w:r>
          </w:p>
          <w:p w:rsidR="00EF6391" w:rsidRDefault="007559D3" w:rsidP="002622C6">
            <w:pPr>
              <w:spacing w:beforeLines="50" w:afterLines="50"/>
              <w:jc w:val="center"/>
              <w:rPr>
                <w:rFonts w:ascii="宋体" w:eastAsia="宋体" w:hAnsi="宋体"/>
                <w:szCs w:val="20"/>
              </w:rPr>
            </w:pPr>
            <w:r>
              <w:rPr>
                <w:rFonts w:ascii="宋体" w:eastAsia="宋体" w:hAnsi="宋体" w:hint="eastAsia"/>
                <w:szCs w:val="20"/>
              </w:rPr>
              <w:t>3-3</w:t>
            </w:r>
          </w:p>
          <w:p w:rsidR="00EF6391" w:rsidRDefault="007559D3" w:rsidP="002622C6">
            <w:pPr>
              <w:spacing w:beforeLines="50" w:afterLines="50"/>
              <w:jc w:val="center"/>
              <w:rPr>
                <w:rFonts w:ascii="宋体" w:eastAsia="宋体" w:hAnsi="宋体"/>
                <w:szCs w:val="20"/>
              </w:rPr>
            </w:pPr>
            <w:r>
              <w:rPr>
                <w:rFonts w:ascii="宋体" w:eastAsia="宋体" w:hAnsi="宋体" w:hint="eastAsia"/>
                <w:szCs w:val="20"/>
              </w:rPr>
              <w:t>4-2、4-4</w:t>
            </w:r>
          </w:p>
          <w:p w:rsidR="00EF6391" w:rsidRDefault="007559D3" w:rsidP="002622C6">
            <w:pPr>
              <w:spacing w:beforeLines="50" w:afterLines="50"/>
              <w:jc w:val="center"/>
              <w:rPr>
                <w:rFonts w:ascii="宋体" w:eastAsia="宋体" w:hAnsi="宋体"/>
                <w:szCs w:val="20"/>
              </w:rPr>
            </w:pPr>
            <w:r>
              <w:rPr>
                <w:rFonts w:ascii="宋体" w:eastAsia="宋体" w:hAnsi="宋体" w:hint="eastAsia"/>
                <w:szCs w:val="20"/>
              </w:rPr>
              <w:t>6-1</w:t>
            </w:r>
          </w:p>
          <w:p w:rsidR="00EF6391" w:rsidRDefault="007559D3" w:rsidP="002622C6">
            <w:pPr>
              <w:spacing w:beforeLines="50" w:afterLines="50"/>
              <w:jc w:val="center"/>
              <w:rPr>
                <w:rFonts w:ascii="宋体" w:eastAsia="宋体" w:hAnsi="宋体"/>
                <w:szCs w:val="20"/>
              </w:rPr>
            </w:pPr>
            <w:r>
              <w:rPr>
                <w:rFonts w:ascii="宋体" w:eastAsia="宋体" w:hAnsi="宋体" w:hint="eastAsia"/>
                <w:szCs w:val="20"/>
              </w:rPr>
              <w:t>8-1、8-2</w:t>
            </w:r>
          </w:p>
        </w:tc>
      </w:tr>
    </w:tbl>
    <w:p w:rsidR="00EF6391" w:rsidRDefault="007559D3" w:rsidP="002622C6">
      <w:pPr>
        <w:spacing w:beforeLines="50" w:afterLines="50"/>
        <w:ind w:firstLineChars="200" w:firstLine="562"/>
        <w:rPr>
          <w:rFonts w:ascii="黑体" w:eastAsia="黑体" w:hAnsi="黑体" w:cs="Times New Roman"/>
          <w:b/>
          <w:sz w:val="28"/>
          <w:szCs w:val="28"/>
        </w:rPr>
      </w:pPr>
      <w:r>
        <w:rPr>
          <w:rFonts w:ascii="黑体" w:eastAsia="黑体" w:hAnsi="黑体" w:cs="Times New Roman" w:hint="eastAsia"/>
          <w:b/>
          <w:sz w:val="28"/>
          <w:szCs w:val="28"/>
        </w:rPr>
        <w:t>三、教学内容</w:t>
      </w:r>
    </w:p>
    <w:p w:rsidR="00EF6391" w:rsidRDefault="007559D3">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第一章 实践篇</w:t>
      </w:r>
    </w:p>
    <w:p w:rsidR="00EF6391" w:rsidRDefault="007559D3">
      <w:pPr>
        <w:spacing w:line="360" w:lineRule="auto"/>
        <w:ind w:firstLineChars="200" w:firstLine="422"/>
        <w:rPr>
          <w:rFonts w:ascii="Times New Roman" w:eastAsia="宋体" w:hAnsi="Times New Roman" w:cs="Times New Roman"/>
          <w:b/>
          <w:szCs w:val="24"/>
        </w:rPr>
      </w:pPr>
      <w:r>
        <w:rPr>
          <w:rFonts w:ascii="Times New Roman" w:eastAsia="宋体" w:hAnsi="Times New Roman" w:cs="Times New Roman" w:hint="eastAsia"/>
          <w:b/>
          <w:szCs w:val="24"/>
        </w:rPr>
        <w:t>（一）队列队形</w:t>
      </w:r>
    </w:p>
    <w:p w:rsidR="00EF6391" w:rsidRDefault="007559D3" w:rsidP="002622C6">
      <w:pPr>
        <w:widowControl/>
        <w:spacing w:beforeLines="50" w:afterLines="50"/>
        <w:ind w:firstLineChars="200" w:firstLine="420"/>
        <w:jc w:val="left"/>
        <w:rPr>
          <w:rFonts w:ascii="宋体" w:eastAsia="宋体" w:hAnsi="宋体" w:cs="Times New Roman"/>
          <w:szCs w:val="21"/>
        </w:rPr>
      </w:pPr>
      <w:bookmarkStart w:id="1" w:name="_Hlk65492430"/>
      <w:r>
        <w:rPr>
          <w:rFonts w:ascii="宋体" w:eastAsia="宋体" w:hAnsi="宋体" w:cs="TimesNewRomanPSMT"/>
          <w:color w:val="000000"/>
          <w:kern w:val="0"/>
          <w:szCs w:val="21"/>
        </w:rPr>
        <w:t>1.</w:t>
      </w:r>
      <w:r>
        <w:rPr>
          <w:rFonts w:ascii="宋体" w:eastAsia="宋体" w:hAnsi="宋体" w:hint="eastAsia"/>
          <w:color w:val="000000"/>
          <w:kern w:val="0"/>
          <w:szCs w:val="21"/>
        </w:rPr>
        <w:t>教学目标：正确熟练掌握常用</w:t>
      </w:r>
      <w:r>
        <w:rPr>
          <w:rFonts w:ascii="Times New Roman" w:eastAsia="宋体" w:hAnsi="Times New Roman" w:cs="Times New Roman" w:hint="eastAsia"/>
          <w:bCs/>
          <w:szCs w:val="24"/>
        </w:rPr>
        <w:t>队列练习、步法及其转换、队形练习动作</w:t>
      </w:r>
    </w:p>
    <w:p w:rsidR="00EF6391" w:rsidRDefault="007559D3" w:rsidP="002622C6">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w:t>
      </w:r>
      <w:r>
        <w:rPr>
          <w:rFonts w:ascii="Times New Roman" w:eastAsia="宋体" w:hAnsi="Times New Roman" w:cs="Times New Roman" w:hint="eastAsia"/>
          <w:bCs/>
          <w:szCs w:val="24"/>
        </w:rPr>
        <w:t>常用队列练习正确动作</w:t>
      </w:r>
    </w:p>
    <w:p w:rsidR="00EF6391" w:rsidRDefault="007559D3" w:rsidP="002622C6">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bCs/>
          <w:szCs w:val="24"/>
        </w:rPr>
        <w:t>队列练习、步法及其转换、队形练习</w:t>
      </w:r>
    </w:p>
    <w:p w:rsidR="00EF6391" w:rsidRDefault="007559D3" w:rsidP="002622C6">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教学方法：示范、讲解、集体和分组练习</w:t>
      </w:r>
    </w:p>
    <w:p w:rsidR="00EF6391" w:rsidRDefault="007559D3" w:rsidP="002622C6">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教学评价：正确完成考核规定内容并完成以下课后思考题</w:t>
      </w:r>
    </w:p>
    <w:bookmarkEnd w:id="1"/>
    <w:p w:rsidR="00EF6391" w:rsidRDefault="007559D3">
      <w:pPr>
        <w:spacing w:line="360" w:lineRule="auto"/>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1</w:t>
      </w:r>
      <w:r>
        <w:rPr>
          <w:rFonts w:ascii="Times New Roman" w:eastAsia="宋体" w:hAnsi="Times New Roman" w:cs="Times New Roman" w:hint="eastAsia"/>
          <w:bCs/>
          <w:szCs w:val="24"/>
        </w:rPr>
        <w:t>）当一列横队变换成二路纵队时，是先转方向还是先由一变二？</w:t>
      </w:r>
    </w:p>
    <w:p w:rsidR="00EF6391" w:rsidRDefault="007559D3">
      <w:pPr>
        <w:spacing w:line="360" w:lineRule="auto"/>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2</w:t>
      </w:r>
      <w:r>
        <w:rPr>
          <w:rFonts w:ascii="Times New Roman" w:eastAsia="宋体" w:hAnsi="Times New Roman" w:cs="Times New Roman" w:hint="eastAsia"/>
          <w:bCs/>
          <w:szCs w:val="24"/>
        </w:rPr>
        <w:t>）齐步与跑步的步频和步度分别是多少？</w:t>
      </w:r>
    </w:p>
    <w:p w:rsidR="00EF6391" w:rsidRDefault="007559D3">
      <w:pPr>
        <w:spacing w:line="360" w:lineRule="auto"/>
        <w:ind w:firstLineChars="200" w:firstLine="480"/>
        <w:rPr>
          <w:rFonts w:ascii="黑体" w:eastAsia="黑体" w:hAnsi="黑体" w:cs="Times New Roman"/>
          <w:sz w:val="24"/>
          <w:szCs w:val="24"/>
        </w:rPr>
      </w:pPr>
      <w:r>
        <w:rPr>
          <w:rFonts w:ascii="黑体" w:eastAsia="黑体" w:hAnsi="黑体" w:cs="Times New Roman" w:hint="eastAsia"/>
          <w:sz w:val="24"/>
          <w:szCs w:val="24"/>
        </w:rPr>
        <w:t>第二章 技能篇</w:t>
      </w:r>
    </w:p>
    <w:p w:rsidR="00EF6391" w:rsidRDefault="007559D3">
      <w:pPr>
        <w:spacing w:line="360" w:lineRule="auto"/>
        <w:ind w:firstLineChars="200" w:firstLine="422"/>
        <w:rPr>
          <w:rFonts w:ascii="Times New Roman" w:eastAsia="宋体" w:hAnsi="Times New Roman" w:cs="Times New Roman"/>
          <w:b/>
          <w:bCs/>
          <w:szCs w:val="24"/>
        </w:rPr>
      </w:pPr>
      <w:r>
        <w:rPr>
          <w:rFonts w:ascii="Times New Roman" w:eastAsia="宋体" w:hAnsi="Times New Roman" w:cs="Times New Roman" w:hint="eastAsia"/>
          <w:b/>
          <w:bCs/>
          <w:szCs w:val="24"/>
        </w:rPr>
        <w:t>（一）队列指挥</w:t>
      </w:r>
    </w:p>
    <w:p w:rsidR="00EF6391" w:rsidRDefault="007559D3" w:rsidP="002622C6">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教学目标：对</w:t>
      </w:r>
      <w:r>
        <w:rPr>
          <w:rFonts w:ascii="Times New Roman" w:eastAsia="宋体" w:hAnsi="Times New Roman" w:cs="Times New Roman" w:hint="eastAsia"/>
          <w:szCs w:val="24"/>
        </w:rPr>
        <w:t>基础队列及其变换、</w:t>
      </w:r>
      <w:r>
        <w:rPr>
          <w:rFonts w:ascii="宋体" w:eastAsia="宋体" w:hAnsi="宋体" w:cs="Times New Roman" w:hint="eastAsia"/>
          <w:szCs w:val="24"/>
        </w:rPr>
        <w:t>齐步走、跑步走进行</w:t>
      </w:r>
      <w:r>
        <w:rPr>
          <w:rFonts w:ascii="宋体" w:eastAsia="宋体" w:hAnsi="宋体" w:hint="eastAsia"/>
          <w:color w:val="000000"/>
          <w:kern w:val="0"/>
          <w:szCs w:val="21"/>
        </w:rPr>
        <w:t>准确指挥</w:t>
      </w:r>
    </w:p>
    <w:p w:rsidR="00EF6391" w:rsidRDefault="007559D3" w:rsidP="002622C6">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教学重难点：用规范</w:t>
      </w:r>
      <w:r>
        <w:rPr>
          <w:rFonts w:ascii="宋体" w:eastAsia="宋体" w:hAnsi="宋体" w:cs="Times New Roman" w:hint="eastAsia"/>
          <w:szCs w:val="24"/>
        </w:rPr>
        <w:t>口令指挥队列</w:t>
      </w:r>
    </w:p>
    <w:p w:rsidR="00EF6391" w:rsidRDefault="007559D3" w:rsidP="002622C6">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原地队列及其变换</w:t>
      </w:r>
      <w:r>
        <w:rPr>
          <w:rFonts w:ascii="宋体" w:eastAsia="宋体" w:hAnsi="宋体" w:cs="Times New Roman" w:hint="eastAsia"/>
          <w:szCs w:val="24"/>
        </w:rPr>
        <w:t>、齐步、跑步走指挥</w:t>
      </w:r>
    </w:p>
    <w:p w:rsidR="00EF6391" w:rsidRDefault="007559D3" w:rsidP="002622C6">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教学方法：示范、讲解、集体和分组练习</w:t>
      </w:r>
    </w:p>
    <w:p w:rsidR="00EF6391" w:rsidRDefault="007559D3" w:rsidP="002622C6">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lastRenderedPageBreak/>
        <w:t>5.</w:t>
      </w:r>
      <w:r>
        <w:rPr>
          <w:rFonts w:ascii="宋体" w:eastAsia="宋体" w:hAnsi="宋体" w:cs="TimesNewRomanPSMT" w:hint="eastAsia"/>
          <w:color w:val="000000"/>
          <w:kern w:val="0"/>
          <w:szCs w:val="21"/>
        </w:rPr>
        <w:t>教学评价：正确完成考核规定内容并完成以下课后思考题</w:t>
      </w:r>
    </w:p>
    <w:p w:rsidR="00EF6391" w:rsidRDefault="007559D3">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（1）队列指挥时，司令员站姿、站位和出入列有何注意点？</w:t>
      </w:r>
    </w:p>
    <w:p w:rsidR="00EF6391" w:rsidRDefault="007559D3">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（2）在发口令时，口令应具备哪些特征？为什么？</w:t>
      </w:r>
    </w:p>
    <w:p w:rsidR="00EF6391" w:rsidRDefault="007559D3">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（3）口令有哪些类型？在呼喊口令时有哪些注意事项？</w:t>
      </w:r>
    </w:p>
    <w:p w:rsidR="00EF6391" w:rsidRDefault="007559D3" w:rsidP="002622C6">
      <w:pPr>
        <w:widowControl/>
        <w:spacing w:beforeLines="50" w:afterLines="50"/>
        <w:ind w:firstLineChars="200" w:firstLine="562"/>
        <w:jc w:val="left"/>
        <w:rPr>
          <w:rFonts w:cs="Times New Roman"/>
        </w:rPr>
      </w:pPr>
      <w:r>
        <w:rPr>
          <w:rFonts w:ascii="黑体" w:eastAsia="黑体" w:hAnsi="黑体" w:cs="Times New Roman" w:hint="eastAsia"/>
          <w:b/>
          <w:sz w:val="28"/>
          <w:szCs w:val="28"/>
        </w:rPr>
        <w:t>四、学时分配</w:t>
      </w:r>
    </w:p>
    <w:p w:rsidR="00EF6391" w:rsidRDefault="007559D3" w:rsidP="002622C6">
      <w:pPr>
        <w:widowControl/>
        <w:spacing w:beforeLines="50" w:afterLines="50"/>
        <w:jc w:val="center"/>
        <w:rPr>
          <w:rFonts w:ascii="黑体" w:eastAsia="黑体" w:hAnsi="黑体" w:cs="Times New Roman"/>
          <w:b/>
          <w:sz w:val="24"/>
          <w:szCs w:val="24"/>
        </w:rPr>
      </w:pPr>
      <w:r>
        <w:rPr>
          <w:rFonts w:ascii="宋体" w:eastAsia="宋体" w:hAnsi="宋体" w:cs="Times New Roman" w:hint="eastAsia"/>
          <w:b/>
          <w:szCs w:val="21"/>
        </w:rPr>
        <w:t>表2：各章节的具体内容和学时分配表</w:t>
      </w:r>
    </w:p>
    <w:tbl>
      <w:tblPr>
        <w:tblStyle w:val="1"/>
        <w:tblW w:w="0" w:type="auto"/>
        <w:jc w:val="center"/>
        <w:tblLook w:val="04A0"/>
      </w:tblPr>
      <w:tblGrid>
        <w:gridCol w:w="2765"/>
        <w:gridCol w:w="2765"/>
        <w:gridCol w:w="2766"/>
      </w:tblGrid>
      <w:tr w:rsidR="00EF6391">
        <w:trPr>
          <w:trHeight w:val="340"/>
          <w:jc w:val="center"/>
        </w:trPr>
        <w:tc>
          <w:tcPr>
            <w:tcW w:w="2765"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章节</w:t>
            </w:r>
          </w:p>
        </w:tc>
        <w:tc>
          <w:tcPr>
            <w:tcW w:w="2765"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章节内容</w:t>
            </w:r>
          </w:p>
        </w:tc>
        <w:tc>
          <w:tcPr>
            <w:tcW w:w="2766"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学时分配</w:t>
            </w:r>
          </w:p>
        </w:tc>
      </w:tr>
      <w:tr w:rsidR="00EF6391">
        <w:trPr>
          <w:trHeight w:val="340"/>
          <w:jc w:val="center"/>
        </w:trPr>
        <w:tc>
          <w:tcPr>
            <w:tcW w:w="2765" w:type="dxa"/>
            <w:vMerge w:val="restart"/>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第一章</w:t>
            </w:r>
          </w:p>
        </w:tc>
        <w:tc>
          <w:tcPr>
            <w:tcW w:w="2765"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基本队列</w:t>
            </w:r>
          </w:p>
        </w:tc>
        <w:tc>
          <w:tcPr>
            <w:tcW w:w="2766"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2</w:t>
            </w:r>
          </w:p>
        </w:tc>
      </w:tr>
      <w:tr w:rsidR="00EF6391">
        <w:trPr>
          <w:trHeight w:val="340"/>
          <w:jc w:val="center"/>
        </w:trPr>
        <w:tc>
          <w:tcPr>
            <w:tcW w:w="2765" w:type="dxa"/>
            <w:vMerge/>
            <w:vAlign w:val="center"/>
          </w:tcPr>
          <w:p w:rsidR="00EF6391" w:rsidRDefault="00EF6391" w:rsidP="002622C6">
            <w:pPr>
              <w:widowControl/>
              <w:spacing w:beforeLines="50" w:afterLines="50"/>
              <w:jc w:val="center"/>
              <w:rPr>
                <w:rFonts w:ascii="宋体" w:eastAsia="宋体" w:hAnsi="宋体" w:cs="Times New Roman"/>
              </w:rPr>
            </w:pPr>
          </w:p>
        </w:tc>
        <w:tc>
          <w:tcPr>
            <w:tcW w:w="2765"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队列变换</w:t>
            </w:r>
          </w:p>
        </w:tc>
        <w:tc>
          <w:tcPr>
            <w:tcW w:w="2766"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3</w:t>
            </w:r>
          </w:p>
        </w:tc>
      </w:tr>
      <w:tr w:rsidR="00EF6391">
        <w:trPr>
          <w:trHeight w:val="340"/>
          <w:jc w:val="center"/>
        </w:trPr>
        <w:tc>
          <w:tcPr>
            <w:tcW w:w="2765" w:type="dxa"/>
            <w:vMerge/>
            <w:vAlign w:val="center"/>
          </w:tcPr>
          <w:p w:rsidR="00EF6391" w:rsidRDefault="00EF6391" w:rsidP="002622C6">
            <w:pPr>
              <w:widowControl/>
              <w:spacing w:beforeLines="50" w:afterLines="50"/>
              <w:jc w:val="center"/>
              <w:rPr>
                <w:rFonts w:ascii="宋体" w:eastAsia="宋体" w:hAnsi="宋体" w:cs="Times New Roman"/>
              </w:rPr>
            </w:pPr>
          </w:p>
        </w:tc>
        <w:tc>
          <w:tcPr>
            <w:tcW w:w="2765"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步法</w:t>
            </w:r>
          </w:p>
        </w:tc>
        <w:tc>
          <w:tcPr>
            <w:tcW w:w="2766"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3</w:t>
            </w:r>
          </w:p>
        </w:tc>
      </w:tr>
      <w:tr w:rsidR="00EF6391">
        <w:trPr>
          <w:trHeight w:val="340"/>
          <w:jc w:val="center"/>
        </w:trPr>
        <w:tc>
          <w:tcPr>
            <w:tcW w:w="2765" w:type="dxa"/>
            <w:vMerge w:val="restart"/>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第二章</w:t>
            </w:r>
          </w:p>
        </w:tc>
        <w:tc>
          <w:tcPr>
            <w:tcW w:w="2765"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队列口令</w:t>
            </w:r>
          </w:p>
        </w:tc>
        <w:tc>
          <w:tcPr>
            <w:tcW w:w="2766"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2</w:t>
            </w:r>
          </w:p>
        </w:tc>
      </w:tr>
      <w:tr w:rsidR="00EF6391">
        <w:trPr>
          <w:trHeight w:val="340"/>
          <w:jc w:val="center"/>
        </w:trPr>
        <w:tc>
          <w:tcPr>
            <w:tcW w:w="2765" w:type="dxa"/>
            <w:vMerge/>
            <w:vAlign w:val="center"/>
          </w:tcPr>
          <w:p w:rsidR="00EF6391" w:rsidRDefault="00EF6391" w:rsidP="002622C6">
            <w:pPr>
              <w:widowControl/>
              <w:spacing w:beforeLines="50" w:afterLines="50"/>
              <w:jc w:val="center"/>
              <w:rPr>
                <w:rFonts w:ascii="宋体" w:eastAsia="宋体" w:hAnsi="宋体" w:cs="Times New Roman"/>
              </w:rPr>
            </w:pPr>
          </w:p>
        </w:tc>
        <w:tc>
          <w:tcPr>
            <w:tcW w:w="2765"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队列练习综合指挥</w:t>
            </w:r>
          </w:p>
        </w:tc>
        <w:tc>
          <w:tcPr>
            <w:tcW w:w="2766" w:type="dxa"/>
            <w:vAlign w:val="center"/>
          </w:tcPr>
          <w:p w:rsidR="00EF6391" w:rsidRDefault="007559D3" w:rsidP="002622C6">
            <w:pPr>
              <w:widowControl/>
              <w:spacing w:beforeLines="50" w:afterLines="50"/>
              <w:jc w:val="center"/>
              <w:rPr>
                <w:rFonts w:ascii="宋体" w:eastAsia="宋体" w:hAnsi="宋体" w:cs="Times New Roman"/>
              </w:rPr>
            </w:pPr>
            <w:r>
              <w:rPr>
                <w:rFonts w:ascii="宋体" w:eastAsia="宋体" w:hAnsi="宋体" w:cs="Times New Roman" w:hint="eastAsia"/>
              </w:rPr>
              <w:t>4</w:t>
            </w:r>
          </w:p>
        </w:tc>
      </w:tr>
    </w:tbl>
    <w:p w:rsidR="00EF6391" w:rsidRDefault="007559D3" w:rsidP="002622C6">
      <w:pPr>
        <w:widowControl/>
        <w:spacing w:beforeLines="50" w:afterLines="50"/>
        <w:ind w:firstLineChars="200" w:firstLine="562"/>
        <w:jc w:val="left"/>
        <w:rPr>
          <w:rFonts w:cs="Times New Roman"/>
        </w:rPr>
      </w:pPr>
      <w:r>
        <w:rPr>
          <w:rFonts w:ascii="黑体" w:eastAsia="黑体" w:hAnsi="黑体" w:cs="Times New Roman" w:hint="eastAsia"/>
          <w:b/>
          <w:sz w:val="28"/>
          <w:szCs w:val="28"/>
        </w:rPr>
        <w:t>五、教学进度</w:t>
      </w:r>
    </w:p>
    <w:tbl>
      <w:tblPr>
        <w:tblpPr w:leftFromText="180" w:rightFromText="180" w:vertAnchor="text" w:horzAnchor="page" w:tblpXSpec="center" w:tblpY="346"/>
        <w:tblOverlap w:val="never"/>
        <w:tblW w:w="10239" w:type="dxa"/>
        <w:jc w:val="center"/>
        <w:tblLook w:val="04A0"/>
      </w:tblPr>
      <w:tblGrid>
        <w:gridCol w:w="573"/>
        <w:gridCol w:w="1316"/>
        <w:gridCol w:w="4350"/>
        <w:gridCol w:w="680"/>
        <w:gridCol w:w="1680"/>
        <w:gridCol w:w="1640"/>
      </w:tblGrid>
      <w:tr w:rsidR="00EF6391">
        <w:trPr>
          <w:trHeight w:val="609"/>
          <w:jc w:val="center"/>
        </w:trPr>
        <w:tc>
          <w:tcPr>
            <w:tcW w:w="10239" w:type="dxa"/>
            <w:gridSpan w:val="6"/>
            <w:tcBorders>
              <w:top w:val="nil"/>
              <w:left w:val="nil"/>
              <w:bottom w:val="nil"/>
              <w:right w:val="nil"/>
            </w:tcBorders>
            <w:shd w:val="clear" w:color="auto" w:fill="auto"/>
            <w:noWrap/>
            <w:vAlign w:val="center"/>
          </w:tcPr>
          <w:p w:rsidR="00EF6391" w:rsidRDefault="007559D3">
            <w:pPr>
              <w:widowControl/>
              <w:jc w:val="center"/>
              <w:textAlignment w:val="center"/>
              <w:rPr>
                <w:rFonts w:ascii="Times New Roman" w:hAnsi="Times New Roman" w:cs="Times New Roman"/>
                <w:b/>
                <w:bCs/>
                <w:color w:val="000000"/>
                <w:sz w:val="44"/>
                <w:szCs w:val="44"/>
              </w:rPr>
            </w:pPr>
            <w:r>
              <w:rPr>
                <w:rStyle w:val="font91"/>
                <w:rFonts w:hint="default"/>
              </w:rPr>
              <w:t>苏州大学教学进度表</w:t>
            </w:r>
            <w:r>
              <w:rPr>
                <w:rStyle w:val="font81"/>
              </w:rPr>
              <w:t xml:space="preserve"> 2023-2024</w:t>
            </w:r>
            <w:r>
              <w:rPr>
                <w:rStyle w:val="font51"/>
                <w:rFonts w:hint="default"/>
              </w:rPr>
              <w:t>学年度第</w:t>
            </w:r>
            <w:r>
              <w:rPr>
                <w:rStyle w:val="font101"/>
                <w:rFonts w:hint="default"/>
              </w:rPr>
              <w:t xml:space="preserve">一 </w:t>
            </w:r>
            <w:r>
              <w:rPr>
                <w:rStyle w:val="font51"/>
                <w:rFonts w:hint="default"/>
              </w:rPr>
              <w:t>学期</w:t>
            </w:r>
          </w:p>
        </w:tc>
      </w:tr>
      <w:tr w:rsidR="00EF6391">
        <w:trPr>
          <w:trHeight w:val="300"/>
          <w:jc w:val="center"/>
        </w:trPr>
        <w:tc>
          <w:tcPr>
            <w:tcW w:w="10239" w:type="dxa"/>
            <w:gridSpan w:val="6"/>
            <w:tcBorders>
              <w:top w:val="nil"/>
              <w:left w:val="nil"/>
              <w:bottom w:val="nil"/>
              <w:right w:val="nil"/>
            </w:tcBorders>
            <w:shd w:val="clear" w:color="auto" w:fill="auto"/>
            <w:noWrap/>
            <w:vAlign w:val="center"/>
          </w:tcPr>
          <w:p w:rsidR="00EF6391" w:rsidRDefault="007559D3">
            <w:pPr>
              <w:widowControl/>
              <w:jc w:val="center"/>
              <w:textAlignment w:val="center"/>
              <w:rPr>
                <w:rFonts w:cs="等线"/>
                <w:color w:val="000000"/>
                <w:sz w:val="22"/>
              </w:rPr>
            </w:pPr>
            <w:r>
              <w:rPr>
                <w:rStyle w:val="font51"/>
                <w:rFonts w:hint="default"/>
              </w:rPr>
              <w:t>院  别</w:t>
            </w:r>
            <w:r>
              <w:rPr>
                <w:rStyle w:val="font101"/>
                <w:rFonts w:hint="default"/>
              </w:rPr>
              <w:t xml:space="preserve"> 体育学院  </w:t>
            </w:r>
            <w:r>
              <w:rPr>
                <w:rStyle w:val="font51"/>
                <w:rFonts w:hint="default"/>
              </w:rPr>
              <w:t>教研室</w:t>
            </w:r>
            <w:r>
              <w:rPr>
                <w:rStyle w:val="font101"/>
                <w:rFonts w:hint="default"/>
              </w:rPr>
              <w:t xml:space="preserve"> 体操 </w:t>
            </w:r>
            <w:r>
              <w:rPr>
                <w:rStyle w:val="font51"/>
                <w:rFonts w:hint="default"/>
              </w:rPr>
              <w:t xml:space="preserve">年级、班  </w:t>
            </w:r>
            <w:r>
              <w:rPr>
                <w:rStyle w:val="font101"/>
                <w:rFonts w:hint="default"/>
              </w:rPr>
              <w:t xml:space="preserve"> 2023级体教 </w:t>
            </w:r>
            <w:r>
              <w:rPr>
                <w:rStyle w:val="font51"/>
                <w:rFonts w:hint="default"/>
              </w:rPr>
              <w:t xml:space="preserve"> 课程名称 教学基本功强化晨训</w:t>
            </w:r>
          </w:p>
        </w:tc>
      </w:tr>
      <w:tr w:rsidR="00EF6391">
        <w:trPr>
          <w:trHeight w:val="309"/>
          <w:jc w:val="center"/>
        </w:trPr>
        <w:tc>
          <w:tcPr>
            <w:tcW w:w="10239" w:type="dxa"/>
            <w:gridSpan w:val="6"/>
            <w:tcBorders>
              <w:top w:val="nil"/>
              <w:left w:val="nil"/>
              <w:bottom w:val="nil"/>
              <w:right w:val="nil"/>
            </w:tcBorders>
            <w:shd w:val="clear" w:color="auto" w:fill="auto"/>
            <w:noWrap/>
            <w:vAlign w:val="center"/>
          </w:tcPr>
          <w:p w:rsidR="00EF6391" w:rsidRDefault="007559D3">
            <w:pPr>
              <w:widowControl/>
              <w:jc w:val="center"/>
              <w:textAlignment w:val="center"/>
              <w:rPr>
                <w:rFonts w:ascii="Times New Roman" w:hAnsi="Times New Roman" w:cs="Times New Roman"/>
                <w:color w:val="000000"/>
                <w:sz w:val="24"/>
                <w:szCs w:val="24"/>
              </w:rPr>
            </w:pPr>
            <w:r>
              <w:rPr>
                <w:rStyle w:val="font51"/>
                <w:rFonts w:hint="default"/>
              </w:rPr>
              <w:t>总学时</w:t>
            </w:r>
            <w:r>
              <w:rPr>
                <w:rStyle w:val="font101"/>
                <w:rFonts w:hint="default"/>
              </w:rPr>
              <w:t xml:space="preserve"> 14</w:t>
            </w:r>
            <w:r>
              <w:rPr>
                <w:rStyle w:val="font51"/>
                <w:rFonts w:hint="default"/>
              </w:rPr>
              <w:t>教  材</w:t>
            </w:r>
            <w:r>
              <w:rPr>
                <w:rStyle w:val="font101"/>
                <w:rFonts w:hint="default"/>
              </w:rPr>
              <w:t>《体操》</w:t>
            </w:r>
            <w:r>
              <w:rPr>
                <w:rStyle w:val="font51"/>
                <w:rFonts w:hint="default"/>
              </w:rPr>
              <w:t>任课教师</w:t>
            </w:r>
            <w:r>
              <w:rPr>
                <w:rStyle w:val="font101"/>
                <w:rFonts w:hint="default"/>
              </w:rPr>
              <w:t xml:space="preserve">  谈强、陈松</w:t>
            </w:r>
            <w:r>
              <w:rPr>
                <w:rStyle w:val="font51"/>
                <w:rFonts w:hint="default"/>
              </w:rPr>
              <w:t>教研室主任</w:t>
            </w:r>
            <w:r>
              <w:rPr>
                <w:rStyle w:val="font101"/>
                <w:rFonts w:hint="default"/>
              </w:rPr>
              <w:t xml:space="preserve">  陈瑞琴        </w:t>
            </w:r>
          </w:p>
        </w:tc>
      </w:tr>
      <w:tr w:rsidR="00EF6391">
        <w:trPr>
          <w:trHeight w:val="1020"/>
          <w:jc w:val="center"/>
        </w:trPr>
        <w:tc>
          <w:tcPr>
            <w:tcW w:w="57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EF6391" w:rsidRDefault="007559D3">
            <w:pPr>
              <w:widowControl/>
              <w:jc w:val="center"/>
              <w:textAlignment w:val="center"/>
              <w:rPr>
                <w:rFonts w:ascii="楷体_GB2312" w:eastAsia="楷体_GB2312" w:cs="楷体_GB2312"/>
                <w:b/>
                <w:bCs/>
                <w:color w:val="000000"/>
                <w:sz w:val="28"/>
                <w:szCs w:val="28"/>
              </w:rPr>
            </w:pPr>
            <w:r>
              <w:rPr>
                <w:rFonts w:ascii="楷体_GB2312" w:eastAsia="楷体_GB2312" w:cs="楷体_GB2312"/>
                <w:b/>
                <w:bCs/>
                <w:color w:val="000000"/>
                <w:kern w:val="0"/>
                <w:sz w:val="28"/>
                <w:szCs w:val="28"/>
              </w:rPr>
              <w:t>周次</w:t>
            </w:r>
          </w:p>
        </w:tc>
        <w:tc>
          <w:tcPr>
            <w:tcW w:w="131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EF6391" w:rsidRDefault="007559D3">
            <w:pPr>
              <w:widowControl/>
              <w:jc w:val="center"/>
              <w:textAlignment w:val="center"/>
              <w:rPr>
                <w:rFonts w:ascii="楷体_GB2312" w:eastAsia="楷体_GB2312" w:cs="楷体_GB2312"/>
                <w:b/>
                <w:bCs/>
                <w:color w:val="000000"/>
                <w:sz w:val="28"/>
                <w:szCs w:val="28"/>
              </w:rPr>
            </w:pPr>
            <w:r>
              <w:rPr>
                <w:rStyle w:val="font71"/>
              </w:rPr>
              <w:t>起讫</w:t>
            </w:r>
            <w:r>
              <w:rPr>
                <w:rStyle w:val="font121"/>
                <w:rFonts w:eastAsia="楷体_GB2312"/>
              </w:rPr>
              <w:br/>
            </w:r>
            <w:r>
              <w:rPr>
                <w:rStyle w:val="font71"/>
              </w:rPr>
              <w:t>日期</w:t>
            </w:r>
          </w:p>
        </w:tc>
        <w:tc>
          <w:tcPr>
            <w:tcW w:w="4350" w:type="dxa"/>
            <w:tcBorders>
              <w:top w:val="single" w:sz="4" w:space="0" w:color="000000"/>
              <w:left w:val="single" w:sz="4" w:space="0" w:color="000000"/>
              <w:bottom w:val="single" w:sz="4" w:space="0" w:color="000000"/>
              <w:right w:val="single" w:sz="4" w:space="0" w:color="000000"/>
            </w:tcBorders>
            <w:shd w:val="clear" w:color="auto" w:fill="C0C0C0"/>
            <w:noWrap/>
            <w:vAlign w:val="center"/>
          </w:tcPr>
          <w:p w:rsidR="00EF6391" w:rsidRDefault="007559D3">
            <w:pPr>
              <w:widowControl/>
              <w:jc w:val="center"/>
              <w:textAlignment w:val="center"/>
              <w:rPr>
                <w:rFonts w:ascii="楷体_GB2312" w:eastAsia="楷体_GB2312" w:cs="楷体_GB2312"/>
                <w:b/>
                <w:bCs/>
                <w:color w:val="000000"/>
                <w:sz w:val="28"/>
                <w:szCs w:val="28"/>
              </w:rPr>
            </w:pPr>
            <w:r>
              <w:rPr>
                <w:rFonts w:ascii="楷体_GB2312" w:eastAsia="楷体_GB2312" w:cs="楷体_GB2312"/>
                <w:b/>
                <w:bCs/>
                <w:color w:val="000000"/>
                <w:kern w:val="0"/>
                <w:sz w:val="28"/>
                <w:szCs w:val="28"/>
              </w:rPr>
              <w:t>教 学 内 容</w:t>
            </w:r>
          </w:p>
        </w:tc>
        <w:tc>
          <w:tcPr>
            <w:tcW w:w="68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EF6391" w:rsidRDefault="007559D3">
            <w:pPr>
              <w:widowControl/>
              <w:jc w:val="center"/>
              <w:textAlignment w:val="center"/>
              <w:rPr>
                <w:rFonts w:ascii="楷体_GB2312" w:eastAsia="楷体_GB2312" w:cs="楷体_GB2312"/>
                <w:b/>
                <w:bCs/>
                <w:color w:val="000000"/>
                <w:sz w:val="28"/>
                <w:szCs w:val="28"/>
              </w:rPr>
            </w:pPr>
            <w:r>
              <w:rPr>
                <w:rStyle w:val="font71"/>
              </w:rPr>
              <w:t>教时</w:t>
            </w:r>
            <w:r>
              <w:rPr>
                <w:rStyle w:val="font121"/>
                <w:rFonts w:eastAsia="楷体_GB2312"/>
              </w:rPr>
              <w:br/>
            </w:r>
            <w:r>
              <w:rPr>
                <w:rStyle w:val="font71"/>
              </w:rPr>
              <w:t>分配</w:t>
            </w:r>
          </w:p>
        </w:tc>
        <w:tc>
          <w:tcPr>
            <w:tcW w:w="1680" w:type="dxa"/>
            <w:tcBorders>
              <w:top w:val="single" w:sz="4" w:space="0" w:color="000000"/>
              <w:left w:val="single" w:sz="4" w:space="0" w:color="000000"/>
              <w:bottom w:val="single" w:sz="4" w:space="0" w:color="000000"/>
              <w:right w:val="single" w:sz="4" w:space="0" w:color="000000"/>
            </w:tcBorders>
            <w:shd w:val="clear" w:color="auto" w:fill="C0C0C0"/>
            <w:noWrap/>
            <w:vAlign w:val="center"/>
          </w:tcPr>
          <w:p w:rsidR="00EF6391" w:rsidRDefault="007559D3">
            <w:pPr>
              <w:widowControl/>
              <w:jc w:val="center"/>
              <w:textAlignment w:val="center"/>
              <w:rPr>
                <w:rFonts w:ascii="楷体_GB2312" w:eastAsia="楷体_GB2312" w:cs="楷体_GB2312"/>
                <w:b/>
                <w:bCs/>
                <w:color w:val="000000"/>
                <w:sz w:val="28"/>
                <w:szCs w:val="28"/>
              </w:rPr>
            </w:pPr>
            <w:r>
              <w:rPr>
                <w:rFonts w:ascii="楷体_GB2312" w:eastAsia="楷体_GB2312" w:cs="楷体_GB2312"/>
                <w:b/>
                <w:bCs/>
                <w:color w:val="000000"/>
                <w:kern w:val="0"/>
                <w:sz w:val="28"/>
                <w:szCs w:val="28"/>
              </w:rPr>
              <w:t>目的要求</w:t>
            </w:r>
          </w:p>
        </w:tc>
        <w:tc>
          <w:tcPr>
            <w:tcW w:w="1640" w:type="dxa"/>
            <w:tcBorders>
              <w:top w:val="single" w:sz="4" w:space="0" w:color="000000"/>
              <w:left w:val="single" w:sz="4" w:space="0" w:color="000000"/>
              <w:bottom w:val="single" w:sz="4" w:space="0" w:color="000000"/>
              <w:right w:val="single" w:sz="4" w:space="0" w:color="000000"/>
            </w:tcBorders>
            <w:shd w:val="clear" w:color="auto" w:fill="C0C0C0"/>
            <w:textDirection w:val="tbRlV"/>
            <w:vAlign w:val="center"/>
          </w:tcPr>
          <w:p w:rsidR="00EF6391" w:rsidRDefault="007559D3">
            <w:pPr>
              <w:widowControl/>
              <w:jc w:val="center"/>
              <w:textAlignment w:val="center"/>
              <w:rPr>
                <w:rFonts w:ascii="楷体_GB2312" w:eastAsia="楷体_GB2312" w:cs="楷体_GB2312"/>
                <w:b/>
                <w:bCs/>
                <w:color w:val="000000"/>
                <w:sz w:val="28"/>
                <w:szCs w:val="28"/>
              </w:rPr>
            </w:pPr>
            <w:r>
              <w:rPr>
                <w:rFonts w:ascii="楷体_GB2312" w:eastAsia="楷体_GB2312" w:cs="楷体_GB2312"/>
                <w:b/>
                <w:bCs/>
                <w:color w:val="000000"/>
                <w:kern w:val="0"/>
                <w:sz w:val="28"/>
                <w:szCs w:val="28"/>
              </w:rPr>
              <w:t>备注</w:t>
            </w:r>
          </w:p>
        </w:tc>
      </w:tr>
      <w:tr w:rsidR="00EF6391">
        <w:trPr>
          <w:trHeight w:val="699"/>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5</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20"/>
                <w:szCs w:val="20"/>
              </w:rPr>
            </w:pPr>
            <w:r>
              <w:rPr>
                <w:rFonts w:ascii="宋体" w:eastAsia="宋体" w:hAnsi="宋体" w:hint="eastAsia"/>
                <w:color w:val="000000"/>
                <w:kern w:val="0"/>
                <w:sz w:val="20"/>
                <w:szCs w:val="20"/>
              </w:rPr>
              <w:t>9.25-9.29</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1.介绍本学期该课程学习任务                         2.复习原地队列：集合、立正、稍息、看齐、报数及指挥</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rsidR="00EF6391" w:rsidRDefault="007559D3">
            <w:pPr>
              <w:widowControl/>
              <w:jc w:val="left"/>
              <w:textAlignment w:val="top"/>
              <w:rPr>
                <w:rFonts w:ascii="宋体" w:eastAsia="宋体" w:hAnsi="宋体"/>
                <w:color w:val="000000"/>
                <w:sz w:val="18"/>
                <w:szCs w:val="18"/>
              </w:rPr>
            </w:pPr>
            <w:r>
              <w:rPr>
                <w:rFonts w:ascii="宋体" w:eastAsia="宋体" w:hAnsi="宋体" w:hint="eastAsia"/>
                <w:color w:val="000000"/>
                <w:kern w:val="0"/>
                <w:sz w:val="18"/>
                <w:szCs w:val="18"/>
              </w:rPr>
              <w:t>初步掌握新授内容</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1098"/>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lastRenderedPageBreak/>
              <w:t>6</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20"/>
                <w:szCs w:val="20"/>
              </w:rPr>
            </w:pPr>
            <w:r>
              <w:rPr>
                <w:rFonts w:ascii="宋体" w:eastAsia="宋体" w:hAnsi="宋体" w:hint="eastAsia"/>
                <w:color w:val="000000"/>
                <w:kern w:val="0"/>
                <w:sz w:val="20"/>
                <w:szCs w:val="20"/>
              </w:rPr>
              <w:t>10.2-10.6</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 xml:space="preserve">复习原地队列：集合、立正、稍息、看齐、报数及指挥                                         </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熟练掌握所复习的原地队列</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1098"/>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7</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20"/>
                <w:szCs w:val="20"/>
              </w:rPr>
            </w:pPr>
            <w:r>
              <w:rPr>
                <w:rFonts w:ascii="宋体" w:eastAsia="宋体" w:hAnsi="宋体" w:hint="eastAsia"/>
                <w:color w:val="000000"/>
                <w:kern w:val="0"/>
                <w:sz w:val="20"/>
                <w:szCs w:val="20"/>
              </w:rPr>
              <w:t>10.9-10.13</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 xml:space="preserve">1.复习队列：集合、立正、稍息、看齐、报数                                 齐步走、跑步走及指挥           </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提高口令指挥能力</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1098"/>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8</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20"/>
                <w:szCs w:val="20"/>
              </w:rPr>
            </w:pPr>
            <w:r>
              <w:rPr>
                <w:rFonts w:ascii="宋体" w:eastAsia="宋体" w:hAnsi="宋体" w:hint="eastAsia"/>
                <w:color w:val="000000"/>
                <w:kern w:val="0"/>
                <w:sz w:val="20"/>
                <w:szCs w:val="20"/>
              </w:rPr>
              <w:t>10.16-10.20</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 xml:space="preserve">1.复习队列：集合、立正、稍息、看齐、报数                                 齐步走、跑步走及指挥                         2.复习队列：原地三面转法                     </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熟练掌握原地三面转法动机及其指挥，口令响亮</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1500"/>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9</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20"/>
                <w:szCs w:val="20"/>
              </w:rPr>
            </w:pPr>
            <w:r>
              <w:rPr>
                <w:rFonts w:ascii="宋体" w:eastAsia="宋体" w:hAnsi="宋体" w:hint="eastAsia"/>
                <w:color w:val="000000"/>
                <w:kern w:val="0"/>
                <w:sz w:val="20"/>
                <w:szCs w:val="20"/>
              </w:rPr>
              <w:t>10.23-10.27</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 xml:space="preserve">1.复习队列组合：立正、稍息、向右看齐、向前看、报数、原地三面转法、齐步走、立定、跑步走、立定                                      </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熟练掌握原地三面转法动机及其指挥，口令响亮</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1500"/>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10</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20"/>
                <w:szCs w:val="20"/>
              </w:rPr>
            </w:pPr>
            <w:r>
              <w:rPr>
                <w:rFonts w:ascii="宋体" w:eastAsia="宋体" w:hAnsi="宋体" w:hint="eastAsia"/>
                <w:color w:val="000000"/>
                <w:kern w:val="0"/>
                <w:sz w:val="20"/>
                <w:szCs w:val="20"/>
              </w:rPr>
              <w:t>10.30-11.3</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 xml:space="preserve">1.复习队列组合：立正、稍息、向右看齐、向前看、报数、原地三面转法、齐步走、立定、跑步走、立定                                      </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熟练掌握原地三面转法动机及其指挥，口令响亮</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1227"/>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11</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20"/>
                <w:szCs w:val="20"/>
              </w:rPr>
            </w:pPr>
            <w:r>
              <w:rPr>
                <w:rFonts w:ascii="宋体" w:eastAsia="宋体" w:hAnsi="宋体" w:hint="eastAsia"/>
                <w:color w:val="000000"/>
                <w:kern w:val="0"/>
                <w:sz w:val="20"/>
                <w:szCs w:val="20"/>
              </w:rPr>
              <w:t>11.6-11.10</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1.复习队列组合：立正、稍息、向右看齐、向前看、报数、原地三面转法、齐步走、立定、跑步走、立定2.复习原地队列：一列横队变二列横队及其还原，二列横队变四列横队及其还原</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熟练掌握原地三面转法动机及其指挥，口令响亮</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1098"/>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12</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20"/>
                <w:szCs w:val="20"/>
              </w:rPr>
            </w:pPr>
            <w:r>
              <w:rPr>
                <w:rFonts w:ascii="宋体" w:eastAsia="宋体" w:hAnsi="宋体" w:hint="eastAsia"/>
                <w:color w:val="000000"/>
                <w:kern w:val="0"/>
                <w:sz w:val="20"/>
                <w:szCs w:val="20"/>
              </w:rPr>
              <w:t>11.13-11.17</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1.复习队列组合：立正、稍息、向右看齐、向前看、报数、原地三面转法、齐步走、立定、跑步走、立定2.复习原地队列：四列横队成体操队形及其还原成四列横队</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熟练掌握原地三面转法动机及其指挥，口令响亮</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1098"/>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13</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20"/>
                <w:szCs w:val="20"/>
              </w:rPr>
            </w:pPr>
            <w:r>
              <w:rPr>
                <w:rFonts w:ascii="宋体" w:eastAsia="宋体" w:hAnsi="宋体" w:hint="eastAsia"/>
                <w:color w:val="000000"/>
                <w:kern w:val="0"/>
                <w:sz w:val="20"/>
                <w:szCs w:val="20"/>
              </w:rPr>
              <w:t>11.20-11.24</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1.复习原地队列：立正-稍息-向右看齐-向前看-报数-原地三面转法、齐步走-跑步走-一列横队变二列横队及其还原、四列横队成体操队形及其还原成四列横队</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熟练掌握原地三面转法动机及其指挥，口令响亮</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1098"/>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14</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20"/>
                <w:szCs w:val="20"/>
              </w:rPr>
            </w:pPr>
            <w:r>
              <w:rPr>
                <w:rFonts w:ascii="宋体" w:eastAsia="宋体" w:hAnsi="宋体" w:hint="eastAsia"/>
                <w:color w:val="000000"/>
                <w:kern w:val="0"/>
                <w:sz w:val="20"/>
                <w:szCs w:val="20"/>
              </w:rPr>
              <w:t>11.27-12.1</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1.复习原地队列：立正-稍息-向右看齐-向前看-报数-原地三面转法、齐步走-跑步走-一列横队变二列横队及其还原、四列横队成体操队形及其还原成四列横队</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rsidR="00EF6391" w:rsidRDefault="007559D3">
            <w:pPr>
              <w:widowControl/>
              <w:jc w:val="left"/>
              <w:textAlignment w:val="top"/>
              <w:rPr>
                <w:rFonts w:ascii="宋体" w:eastAsia="宋体" w:hAnsi="宋体"/>
                <w:color w:val="000000"/>
                <w:sz w:val="18"/>
                <w:szCs w:val="18"/>
              </w:rPr>
            </w:pPr>
            <w:r>
              <w:rPr>
                <w:rFonts w:ascii="宋体" w:eastAsia="宋体" w:hAnsi="宋体" w:hint="eastAsia"/>
                <w:color w:val="000000"/>
                <w:kern w:val="0"/>
                <w:sz w:val="18"/>
                <w:szCs w:val="18"/>
              </w:rPr>
              <w:t>掌握原地队列规范动作和口令呼喊</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1299"/>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15</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12.4-12.8</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1.复习原地队列：立正-稍息-向右看齐-向前看-报数-原地三面转法、齐步走-跑步走                  2.原地队列变换：二列横队变四列、四列横队成体操队形及其还原成四</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rsidR="00EF6391" w:rsidRDefault="007559D3">
            <w:pPr>
              <w:widowControl/>
              <w:jc w:val="left"/>
              <w:textAlignment w:val="top"/>
              <w:rPr>
                <w:rFonts w:ascii="宋体" w:eastAsia="宋体" w:hAnsi="宋体"/>
                <w:color w:val="000000"/>
                <w:sz w:val="18"/>
                <w:szCs w:val="18"/>
              </w:rPr>
            </w:pPr>
            <w:r>
              <w:rPr>
                <w:rFonts w:ascii="宋体" w:eastAsia="宋体" w:hAnsi="宋体" w:hint="eastAsia"/>
                <w:color w:val="000000"/>
                <w:kern w:val="0"/>
                <w:sz w:val="18"/>
                <w:szCs w:val="18"/>
              </w:rPr>
              <w:t>掌握原地队列规范动作和口令呼喊</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699"/>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16</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12.11-12.15</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1.行进间队列：转弯-纵队左（右）、后转弯走</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rsidR="00EF6391" w:rsidRDefault="007559D3">
            <w:pPr>
              <w:widowControl/>
              <w:jc w:val="left"/>
              <w:textAlignment w:val="top"/>
              <w:rPr>
                <w:rFonts w:ascii="宋体" w:eastAsia="宋体" w:hAnsi="宋体"/>
                <w:color w:val="000000"/>
                <w:sz w:val="18"/>
                <w:szCs w:val="18"/>
              </w:rPr>
            </w:pPr>
            <w:r>
              <w:rPr>
                <w:rFonts w:ascii="宋体" w:eastAsia="宋体" w:hAnsi="宋体" w:hint="eastAsia"/>
                <w:color w:val="000000"/>
                <w:kern w:val="0"/>
                <w:sz w:val="18"/>
                <w:szCs w:val="18"/>
              </w:rPr>
              <w:t>熟练掌握规范队列动作及口令指挥，</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1101"/>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lastRenderedPageBreak/>
              <w:t>17</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12.18-12.22</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复习队列考试内容</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rsidR="00EF6391" w:rsidRDefault="007559D3">
            <w:pPr>
              <w:widowControl/>
              <w:jc w:val="left"/>
              <w:textAlignment w:val="top"/>
              <w:rPr>
                <w:rFonts w:ascii="宋体" w:eastAsia="宋体" w:hAnsi="宋体"/>
                <w:color w:val="000000"/>
                <w:sz w:val="18"/>
                <w:szCs w:val="18"/>
              </w:rPr>
            </w:pPr>
            <w:r>
              <w:rPr>
                <w:rFonts w:ascii="宋体" w:eastAsia="宋体" w:hAnsi="宋体" w:hint="eastAsia"/>
                <w:color w:val="000000"/>
                <w:kern w:val="0"/>
                <w:sz w:val="18"/>
                <w:szCs w:val="18"/>
              </w:rPr>
              <w:t>熟练掌握规范队列动作及口令指挥，</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r w:rsidR="00EF6391">
        <w:trPr>
          <w:trHeight w:val="939"/>
          <w:jc w:val="center"/>
        </w:trPr>
        <w:tc>
          <w:tcPr>
            <w:tcW w:w="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18</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12.25-12.29</w:t>
            </w:r>
          </w:p>
        </w:tc>
        <w:tc>
          <w:tcPr>
            <w:tcW w:w="4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left"/>
              <w:textAlignment w:val="center"/>
              <w:rPr>
                <w:rFonts w:ascii="宋体" w:eastAsia="宋体" w:hAnsi="宋体"/>
                <w:color w:val="000000"/>
                <w:sz w:val="18"/>
                <w:szCs w:val="18"/>
              </w:rPr>
            </w:pPr>
            <w:r>
              <w:rPr>
                <w:rFonts w:ascii="宋体" w:eastAsia="宋体" w:hAnsi="宋体" w:hint="eastAsia"/>
                <w:color w:val="000000"/>
                <w:kern w:val="0"/>
                <w:sz w:val="18"/>
                <w:szCs w:val="18"/>
              </w:rPr>
              <w:t>队列考试</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91" w:rsidRDefault="007559D3">
            <w:pPr>
              <w:widowControl/>
              <w:jc w:val="center"/>
              <w:textAlignment w:val="center"/>
              <w:rPr>
                <w:rFonts w:ascii="宋体" w:eastAsia="宋体" w:hAnsi="宋体"/>
                <w:color w:val="000000"/>
                <w:sz w:val="18"/>
                <w:szCs w:val="18"/>
              </w:rPr>
            </w:pPr>
            <w:r>
              <w:rPr>
                <w:rFonts w:ascii="宋体" w:eastAsia="宋体" w:hAnsi="宋体" w:hint="eastAsia"/>
                <w:color w:val="000000"/>
                <w:kern w:val="0"/>
                <w:sz w:val="18"/>
                <w:szCs w:val="18"/>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rsidR="00EF6391" w:rsidRDefault="007559D3">
            <w:pPr>
              <w:widowControl/>
              <w:jc w:val="left"/>
              <w:textAlignment w:val="top"/>
              <w:rPr>
                <w:rFonts w:ascii="宋体" w:eastAsia="宋体" w:hAnsi="宋体"/>
                <w:color w:val="000000"/>
                <w:sz w:val="18"/>
                <w:szCs w:val="18"/>
              </w:rPr>
            </w:pPr>
            <w:r>
              <w:rPr>
                <w:rFonts w:ascii="宋体" w:eastAsia="宋体" w:hAnsi="宋体" w:hint="eastAsia"/>
                <w:color w:val="000000"/>
                <w:kern w:val="0"/>
                <w:sz w:val="18"/>
                <w:szCs w:val="18"/>
              </w:rPr>
              <w:t>按要求完成考核内容</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F6391" w:rsidRDefault="00EF6391">
            <w:pPr>
              <w:rPr>
                <w:rFonts w:ascii="宋体" w:eastAsia="宋体" w:hAnsi="宋体"/>
                <w:color w:val="000000"/>
                <w:sz w:val="18"/>
                <w:szCs w:val="18"/>
              </w:rPr>
            </w:pPr>
          </w:p>
        </w:tc>
      </w:tr>
    </w:tbl>
    <w:p w:rsidR="00EF6391" w:rsidRDefault="007559D3" w:rsidP="002622C6">
      <w:pPr>
        <w:widowControl/>
        <w:spacing w:beforeLines="50" w:afterLines="50"/>
        <w:jc w:val="center"/>
        <w:rPr>
          <w:rFonts w:ascii="宋体" w:eastAsia="宋体" w:hAnsi="宋体" w:cs="Times New Roman"/>
          <w:b/>
          <w:szCs w:val="21"/>
        </w:rPr>
      </w:pPr>
      <w:r>
        <w:rPr>
          <w:rFonts w:ascii="宋体" w:eastAsia="宋体" w:hAnsi="宋体" w:cs="Times New Roman" w:hint="eastAsia"/>
          <w:b/>
          <w:szCs w:val="21"/>
        </w:rPr>
        <w:t>表3：教学进度表</w:t>
      </w:r>
    </w:p>
    <w:p w:rsidR="00EF6391" w:rsidRDefault="00EF6391" w:rsidP="002622C6">
      <w:pPr>
        <w:widowControl/>
        <w:spacing w:beforeLines="50" w:afterLines="50"/>
        <w:jc w:val="center"/>
        <w:rPr>
          <w:rFonts w:ascii="宋体" w:eastAsia="宋体" w:hAnsi="宋体" w:cs="Times New Roman"/>
          <w:b/>
          <w:szCs w:val="21"/>
        </w:rPr>
      </w:pPr>
    </w:p>
    <w:p w:rsidR="00EF6391" w:rsidRDefault="007559D3" w:rsidP="002622C6">
      <w:pPr>
        <w:widowControl/>
        <w:spacing w:beforeLines="50" w:afterLines="50"/>
        <w:ind w:firstLineChars="200" w:firstLine="562"/>
        <w:jc w:val="left"/>
        <w:rPr>
          <w:rFonts w:cs="Times New Roman"/>
        </w:rPr>
      </w:pPr>
      <w:r>
        <w:rPr>
          <w:rFonts w:ascii="黑体" w:eastAsia="黑体" w:hAnsi="黑体" w:cs="Times New Roman" w:hint="eastAsia"/>
          <w:b/>
          <w:sz w:val="28"/>
          <w:szCs w:val="28"/>
        </w:rPr>
        <w:t>六、教材及参考书目</w:t>
      </w:r>
    </w:p>
    <w:p w:rsidR="00EF6391" w:rsidRDefault="007559D3">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1.</w:t>
      </w:r>
      <w:r>
        <w:rPr>
          <w:rFonts w:ascii="Times New Roman" w:eastAsia="宋体" w:hAnsi="Times New Roman" w:cs="Times New Roman" w:hint="eastAsia"/>
          <w:szCs w:val="24"/>
        </w:rPr>
        <w:t>黄燊主编，《体操》</w:t>
      </w:r>
      <w:r>
        <w:rPr>
          <w:rFonts w:ascii="Times New Roman" w:eastAsia="宋体" w:hAnsi="Times New Roman" w:cs="Times New Roman"/>
          <w:szCs w:val="24"/>
        </w:rPr>
        <w:t>,</w:t>
      </w:r>
      <w:r>
        <w:rPr>
          <w:rFonts w:ascii="Times New Roman" w:eastAsia="宋体" w:hAnsi="Times New Roman" w:cs="Times New Roman" w:hint="eastAsia"/>
          <w:szCs w:val="24"/>
        </w:rPr>
        <w:t>高等教育出版社，</w:t>
      </w:r>
      <w:r>
        <w:rPr>
          <w:rFonts w:ascii="Times New Roman" w:eastAsia="宋体" w:hAnsi="Times New Roman" w:cs="Times New Roman" w:hint="eastAsia"/>
          <w:szCs w:val="24"/>
        </w:rPr>
        <w:t>2000</w:t>
      </w:r>
      <w:r>
        <w:rPr>
          <w:rFonts w:ascii="Times New Roman" w:eastAsia="宋体" w:hAnsi="Times New Roman" w:cs="Times New Roman" w:hint="eastAsia"/>
          <w:szCs w:val="24"/>
        </w:rPr>
        <w:t>年第</w:t>
      </w:r>
      <w:r>
        <w:rPr>
          <w:rFonts w:ascii="Times New Roman" w:eastAsia="宋体" w:hAnsi="Times New Roman" w:cs="Times New Roman" w:hint="eastAsia"/>
          <w:szCs w:val="24"/>
        </w:rPr>
        <w:t>3</w:t>
      </w:r>
      <w:r>
        <w:rPr>
          <w:rFonts w:ascii="Times New Roman" w:eastAsia="宋体" w:hAnsi="Times New Roman" w:cs="Times New Roman" w:hint="eastAsia"/>
          <w:szCs w:val="24"/>
        </w:rPr>
        <w:t>版</w:t>
      </w:r>
    </w:p>
    <w:p w:rsidR="00EF6391" w:rsidRDefault="007559D3">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2.</w:t>
      </w:r>
      <w:r>
        <w:rPr>
          <w:rFonts w:ascii="Times New Roman" w:eastAsia="宋体" w:hAnsi="Times New Roman" w:cs="Times New Roman" w:hint="eastAsia"/>
          <w:szCs w:val="24"/>
        </w:rPr>
        <w:t>柳光植主编，《体操》</w:t>
      </w:r>
      <w:r>
        <w:rPr>
          <w:rFonts w:ascii="Times New Roman" w:eastAsia="宋体" w:hAnsi="Times New Roman" w:cs="Times New Roman"/>
          <w:szCs w:val="24"/>
        </w:rPr>
        <w:t>,</w:t>
      </w:r>
      <w:r>
        <w:rPr>
          <w:rFonts w:ascii="Times New Roman" w:eastAsia="宋体" w:hAnsi="Times New Roman" w:cs="Times New Roman" w:hint="eastAsia"/>
          <w:szCs w:val="24"/>
        </w:rPr>
        <w:t>高等教育出版社，</w:t>
      </w:r>
      <w:r>
        <w:rPr>
          <w:rFonts w:ascii="Times New Roman" w:eastAsia="宋体" w:hAnsi="Times New Roman" w:cs="Times New Roman" w:hint="eastAsia"/>
          <w:szCs w:val="24"/>
        </w:rPr>
        <w:t>1999</w:t>
      </w:r>
      <w:r>
        <w:rPr>
          <w:rFonts w:ascii="Times New Roman" w:eastAsia="宋体" w:hAnsi="Times New Roman" w:cs="Times New Roman" w:hint="eastAsia"/>
          <w:szCs w:val="24"/>
        </w:rPr>
        <w:t>年</w:t>
      </w:r>
      <w:r>
        <w:rPr>
          <w:rFonts w:ascii="Times New Roman" w:eastAsia="宋体" w:hAnsi="Times New Roman" w:cs="Times New Roman" w:hint="eastAsia"/>
          <w:szCs w:val="24"/>
        </w:rPr>
        <w:t>5</w:t>
      </w:r>
      <w:r>
        <w:rPr>
          <w:rFonts w:ascii="Times New Roman" w:eastAsia="宋体" w:hAnsi="Times New Roman" w:cs="Times New Roman" w:hint="eastAsia"/>
          <w:szCs w:val="24"/>
        </w:rPr>
        <w:t>月第二版</w:t>
      </w:r>
    </w:p>
    <w:p w:rsidR="00EF6391" w:rsidRDefault="007559D3">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3.</w:t>
      </w:r>
      <w:r>
        <w:rPr>
          <w:rFonts w:ascii="Times New Roman" w:eastAsia="宋体" w:hAnsi="Times New Roman" w:cs="Times New Roman" w:hint="eastAsia"/>
          <w:szCs w:val="24"/>
        </w:rPr>
        <w:t>邰崇禧、汪康乐等主编，《中学体育教材教法》，苏州大学出版社，</w:t>
      </w:r>
      <w:r>
        <w:rPr>
          <w:rFonts w:ascii="Times New Roman" w:eastAsia="宋体" w:hAnsi="Times New Roman" w:cs="Times New Roman" w:hint="eastAsia"/>
          <w:szCs w:val="24"/>
        </w:rPr>
        <w:t>1998</w:t>
      </w:r>
    </w:p>
    <w:p w:rsidR="00EF6391" w:rsidRDefault="007559D3">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4.</w:t>
      </w:r>
      <w:r>
        <w:rPr>
          <w:rFonts w:ascii="Times New Roman" w:eastAsia="宋体" w:hAnsi="Times New Roman" w:cs="Times New Roman" w:hint="eastAsia"/>
          <w:szCs w:val="24"/>
        </w:rPr>
        <w:t>柳克奇，《体操教学与方法论》，湖南大学出版社，</w:t>
      </w:r>
      <w:r>
        <w:rPr>
          <w:rFonts w:ascii="Times New Roman" w:eastAsia="宋体" w:hAnsi="Times New Roman" w:cs="Times New Roman" w:hint="eastAsia"/>
          <w:szCs w:val="24"/>
        </w:rPr>
        <w:t>2004</w:t>
      </w:r>
    </w:p>
    <w:p w:rsidR="00EF6391" w:rsidRDefault="007559D3">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5.</w:t>
      </w:r>
      <w:r>
        <w:rPr>
          <w:rFonts w:ascii="Times New Roman" w:eastAsia="宋体" w:hAnsi="Times New Roman" w:cs="Times New Roman" w:hint="eastAsia"/>
          <w:szCs w:val="24"/>
        </w:rPr>
        <w:t>童昭岗主编，《体操》，高等教育出版社，</w:t>
      </w:r>
      <w:r>
        <w:rPr>
          <w:rFonts w:ascii="Times New Roman" w:eastAsia="宋体" w:hAnsi="Times New Roman" w:cs="Times New Roman" w:hint="eastAsia"/>
          <w:szCs w:val="24"/>
        </w:rPr>
        <w:t>2005</w:t>
      </w:r>
      <w:r>
        <w:rPr>
          <w:rFonts w:ascii="Times New Roman" w:eastAsia="宋体" w:hAnsi="Times New Roman" w:cs="Times New Roman" w:hint="eastAsia"/>
          <w:szCs w:val="24"/>
        </w:rPr>
        <w:t>年</w:t>
      </w:r>
      <w:r>
        <w:rPr>
          <w:rFonts w:ascii="Times New Roman" w:eastAsia="宋体" w:hAnsi="Times New Roman" w:cs="Times New Roman" w:hint="eastAsia"/>
          <w:szCs w:val="24"/>
        </w:rPr>
        <w:t>7</w:t>
      </w:r>
      <w:r>
        <w:rPr>
          <w:rFonts w:ascii="Times New Roman" w:eastAsia="宋体" w:hAnsi="Times New Roman" w:cs="Times New Roman" w:hint="eastAsia"/>
          <w:szCs w:val="24"/>
        </w:rPr>
        <w:t>月</w:t>
      </w:r>
    </w:p>
    <w:p w:rsidR="00EF6391" w:rsidRDefault="007559D3">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6.</w:t>
      </w:r>
      <w:r>
        <w:rPr>
          <w:rFonts w:ascii="Times New Roman" w:eastAsia="宋体" w:hAnsi="Times New Roman" w:cs="Times New Roman" w:hint="eastAsia"/>
          <w:szCs w:val="24"/>
        </w:rPr>
        <w:t>韦广中主编</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郑湘平副主编，《基本体操理论教学与实践》，武汉大学出版社，</w:t>
      </w:r>
      <w:r>
        <w:rPr>
          <w:rFonts w:ascii="Times New Roman" w:eastAsia="宋体" w:hAnsi="Times New Roman" w:cs="Times New Roman" w:hint="eastAsia"/>
          <w:szCs w:val="24"/>
        </w:rPr>
        <w:t>2006</w:t>
      </w:r>
      <w:r>
        <w:rPr>
          <w:rFonts w:ascii="Times New Roman" w:eastAsia="宋体" w:hAnsi="Times New Roman" w:cs="Times New Roman" w:hint="eastAsia"/>
          <w:szCs w:val="24"/>
        </w:rPr>
        <w:t>年</w:t>
      </w:r>
      <w:r>
        <w:rPr>
          <w:rFonts w:ascii="Times New Roman" w:eastAsia="宋体" w:hAnsi="Times New Roman" w:cs="Times New Roman" w:hint="eastAsia"/>
          <w:szCs w:val="24"/>
        </w:rPr>
        <w:t>8</w:t>
      </w:r>
      <w:r>
        <w:rPr>
          <w:rFonts w:ascii="Times New Roman" w:eastAsia="宋体" w:hAnsi="Times New Roman" w:cs="Times New Roman" w:hint="eastAsia"/>
          <w:szCs w:val="24"/>
        </w:rPr>
        <w:t>月</w:t>
      </w:r>
    </w:p>
    <w:p w:rsidR="00EF6391" w:rsidRDefault="007559D3">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7.</w:t>
      </w:r>
      <w:r>
        <w:rPr>
          <w:rFonts w:ascii="Times New Roman" w:eastAsia="宋体" w:hAnsi="Times New Roman" w:cs="Times New Roman" w:hint="eastAsia"/>
          <w:szCs w:val="24"/>
        </w:rPr>
        <w:t>童昭岗主编，《体操》，高等教育出版社，</w:t>
      </w:r>
      <w:r>
        <w:rPr>
          <w:rFonts w:ascii="Times New Roman" w:eastAsia="宋体" w:hAnsi="Times New Roman" w:cs="Times New Roman" w:hint="eastAsia"/>
          <w:szCs w:val="24"/>
        </w:rPr>
        <w:t>2010</w:t>
      </w:r>
      <w:r>
        <w:rPr>
          <w:rFonts w:ascii="Times New Roman" w:eastAsia="宋体" w:hAnsi="Times New Roman" w:cs="Times New Roman" w:hint="eastAsia"/>
          <w:szCs w:val="24"/>
        </w:rPr>
        <w:t>年</w:t>
      </w:r>
      <w:r>
        <w:rPr>
          <w:rFonts w:ascii="Times New Roman" w:eastAsia="宋体" w:hAnsi="Times New Roman" w:cs="Times New Roman" w:hint="eastAsia"/>
          <w:szCs w:val="24"/>
        </w:rPr>
        <w:t>7</w:t>
      </w:r>
      <w:r>
        <w:rPr>
          <w:rFonts w:ascii="Times New Roman" w:eastAsia="宋体" w:hAnsi="Times New Roman" w:cs="Times New Roman" w:hint="eastAsia"/>
          <w:szCs w:val="24"/>
        </w:rPr>
        <w:t>月第</w:t>
      </w:r>
      <w:r>
        <w:rPr>
          <w:rFonts w:ascii="Times New Roman" w:eastAsia="宋体" w:hAnsi="Times New Roman" w:cs="Times New Roman" w:hint="eastAsia"/>
          <w:szCs w:val="24"/>
        </w:rPr>
        <w:t>2</w:t>
      </w:r>
      <w:r>
        <w:rPr>
          <w:rFonts w:ascii="Times New Roman" w:eastAsia="宋体" w:hAnsi="Times New Roman" w:cs="Times New Roman" w:hint="eastAsia"/>
          <w:szCs w:val="24"/>
        </w:rPr>
        <w:t>版</w:t>
      </w:r>
    </w:p>
    <w:p w:rsidR="00EF6391" w:rsidRDefault="007559D3">
      <w:pPr>
        <w:spacing w:line="360" w:lineRule="auto"/>
        <w:ind w:left="360" w:firstLineChars="100" w:firstLine="210"/>
        <w:rPr>
          <w:rFonts w:ascii="Times New Roman" w:eastAsia="宋体" w:hAnsi="Times New Roman" w:cs="Times New Roman"/>
          <w:szCs w:val="24"/>
        </w:rPr>
      </w:pPr>
      <w:bookmarkStart w:id="2" w:name="_Hlk31309473"/>
      <w:r>
        <w:rPr>
          <w:rFonts w:ascii="Times New Roman" w:eastAsia="宋体" w:hAnsi="Times New Roman" w:cs="Times New Roman" w:hint="eastAsia"/>
          <w:szCs w:val="24"/>
        </w:rPr>
        <w:t>8.</w:t>
      </w:r>
      <w:r>
        <w:rPr>
          <w:rFonts w:ascii="Times New Roman" w:eastAsia="宋体" w:hAnsi="Times New Roman" w:cs="Times New Roman" w:hint="eastAsia"/>
          <w:szCs w:val="24"/>
        </w:rPr>
        <w:t>张涵劲主编，《体操》，高等教育出版社，</w:t>
      </w:r>
      <w:r>
        <w:rPr>
          <w:rFonts w:ascii="Times New Roman" w:eastAsia="宋体" w:hAnsi="Times New Roman" w:cs="Times New Roman" w:hint="eastAsia"/>
          <w:szCs w:val="24"/>
        </w:rPr>
        <w:t>2015</w:t>
      </w:r>
      <w:r>
        <w:rPr>
          <w:rFonts w:ascii="Times New Roman" w:eastAsia="宋体" w:hAnsi="Times New Roman" w:cs="Times New Roman" w:hint="eastAsia"/>
          <w:szCs w:val="24"/>
        </w:rPr>
        <w:t>年</w:t>
      </w:r>
      <w:r>
        <w:rPr>
          <w:rFonts w:ascii="Times New Roman" w:eastAsia="宋体" w:hAnsi="Times New Roman" w:cs="Times New Roman" w:hint="eastAsia"/>
          <w:szCs w:val="24"/>
        </w:rPr>
        <w:t>3</w:t>
      </w:r>
      <w:r>
        <w:rPr>
          <w:rFonts w:ascii="Times New Roman" w:eastAsia="宋体" w:hAnsi="Times New Roman" w:cs="Times New Roman" w:hint="eastAsia"/>
          <w:szCs w:val="24"/>
        </w:rPr>
        <w:t>月第</w:t>
      </w:r>
      <w:r>
        <w:rPr>
          <w:rFonts w:ascii="Times New Roman" w:eastAsia="宋体" w:hAnsi="Times New Roman" w:cs="Times New Roman" w:hint="eastAsia"/>
          <w:szCs w:val="24"/>
        </w:rPr>
        <w:t>3</w:t>
      </w:r>
      <w:r>
        <w:rPr>
          <w:rFonts w:ascii="Times New Roman" w:eastAsia="宋体" w:hAnsi="Times New Roman" w:cs="Times New Roman" w:hint="eastAsia"/>
          <w:szCs w:val="24"/>
        </w:rPr>
        <w:t>版</w:t>
      </w:r>
      <w:bookmarkEnd w:id="2"/>
    </w:p>
    <w:p w:rsidR="00EF6391" w:rsidRDefault="007559D3" w:rsidP="002622C6">
      <w:pPr>
        <w:widowControl/>
        <w:spacing w:beforeLines="50" w:afterLines="50"/>
        <w:ind w:firstLineChars="200" w:firstLine="562"/>
        <w:jc w:val="left"/>
        <w:rPr>
          <w:rFonts w:ascii="宋体" w:eastAsia="宋体" w:hAnsi="宋体" w:cs="Times New Roman"/>
        </w:rPr>
      </w:pPr>
      <w:r>
        <w:rPr>
          <w:rFonts w:ascii="黑体" w:eastAsia="黑体" w:hAnsi="黑体" w:cs="Times New Roman" w:hint="eastAsia"/>
          <w:b/>
          <w:sz w:val="28"/>
          <w:szCs w:val="28"/>
        </w:rPr>
        <w:t xml:space="preserve">七、教学方法 </w:t>
      </w:r>
    </w:p>
    <w:p w:rsidR="00EF6391" w:rsidRDefault="007559D3">
      <w:pPr>
        <w:spacing w:line="360" w:lineRule="auto"/>
        <w:rPr>
          <w:rFonts w:ascii="宋体" w:eastAsia="宋体" w:hAnsi="宋体" w:cs="Times New Roman"/>
          <w:szCs w:val="24"/>
        </w:rPr>
      </w:pPr>
      <w:r>
        <w:rPr>
          <w:rFonts w:ascii="宋体" w:eastAsia="宋体" w:hAnsi="宋体" w:cs="Times New Roman" w:hint="eastAsia"/>
          <w:szCs w:val="24"/>
        </w:rPr>
        <w:t>1.以示范和讲解为主要教学方法，以学生练习和纠正错误为主要达成途径，引导学生掌握规范的队列动作、队列指挥方法。</w:t>
      </w:r>
    </w:p>
    <w:p w:rsidR="00EF6391" w:rsidRDefault="007559D3">
      <w:pPr>
        <w:spacing w:line="360" w:lineRule="auto"/>
        <w:ind w:firstLine="429"/>
        <w:rPr>
          <w:rFonts w:ascii="宋体" w:eastAsia="宋体" w:hAnsi="宋体" w:cs="Times New Roman"/>
          <w:szCs w:val="24"/>
        </w:rPr>
      </w:pPr>
      <w:r>
        <w:rPr>
          <w:rFonts w:ascii="宋体" w:eastAsia="宋体" w:hAnsi="宋体" w:cs="Times New Roman" w:hint="eastAsia"/>
          <w:szCs w:val="24"/>
        </w:rPr>
        <w:t>2.结合教学中常用的队列队形，进行实际操作和演练，逐渐形成规范动作、规范用语、规范组织的专业习惯，避免随意化、口语化、无序化的教学方式。</w:t>
      </w:r>
    </w:p>
    <w:p w:rsidR="00EF6391" w:rsidRDefault="007559D3">
      <w:pPr>
        <w:spacing w:line="360" w:lineRule="auto"/>
        <w:ind w:firstLine="429"/>
        <w:rPr>
          <w:rFonts w:ascii="宋体" w:eastAsia="宋体" w:hAnsi="宋体" w:cs="Times New Roman"/>
          <w:szCs w:val="24"/>
        </w:rPr>
      </w:pPr>
      <w:r>
        <w:rPr>
          <w:rFonts w:ascii="宋体" w:eastAsia="宋体" w:hAnsi="宋体" w:cs="Times New Roman" w:hint="eastAsia"/>
          <w:szCs w:val="24"/>
        </w:rPr>
        <w:t xml:space="preserve">3.充分发挥小组或团队的力量，调动学生学习的自主性和探究能力，适当竞争，以赛带练。通过学生互评和教师评价，注重过程性评价和结果性评价的结合，设定更高、更具体、更实际的学习目标，使所有学生在原有基础上有明显长进。 </w:t>
      </w:r>
    </w:p>
    <w:p w:rsidR="00EF6391" w:rsidRDefault="007559D3" w:rsidP="002622C6">
      <w:pPr>
        <w:widowControl/>
        <w:spacing w:beforeLines="50" w:afterLines="50"/>
        <w:jc w:val="left"/>
        <w:rPr>
          <w:rFonts w:ascii="黑体" w:eastAsia="黑体" w:hAnsi="黑体" w:cs="Times New Roman"/>
          <w:b/>
          <w:sz w:val="28"/>
          <w:szCs w:val="28"/>
        </w:rPr>
      </w:pPr>
      <w:r>
        <w:rPr>
          <w:rFonts w:ascii="黑体" w:eastAsia="黑体" w:hAnsi="黑体" w:cs="Times New Roman" w:hint="eastAsia"/>
          <w:b/>
          <w:sz w:val="28"/>
          <w:szCs w:val="28"/>
        </w:rPr>
        <w:t>八、考核方式及评定方法</w:t>
      </w:r>
    </w:p>
    <w:p w:rsidR="00EF6391" w:rsidRDefault="007559D3" w:rsidP="002622C6">
      <w:pPr>
        <w:widowControl/>
        <w:spacing w:beforeLines="50" w:afterLines="50"/>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（一）课程考核与课程目标的对应关系 </w:t>
      </w:r>
    </w:p>
    <w:p w:rsidR="00EF6391" w:rsidRDefault="007559D3" w:rsidP="002622C6">
      <w:pPr>
        <w:widowControl/>
        <w:spacing w:beforeLines="50" w:afterLines="50"/>
        <w:jc w:val="center"/>
        <w:rPr>
          <w:rFonts w:ascii="宋体" w:eastAsia="宋体" w:hAnsi="宋体" w:cs="Times New Roman"/>
          <w:szCs w:val="21"/>
        </w:rPr>
      </w:pPr>
      <w:r>
        <w:rPr>
          <w:rFonts w:ascii="宋体" w:eastAsia="宋体" w:hAnsi="宋体" w:cs="Times New Roman" w:hint="eastAsia"/>
          <w:b/>
          <w:szCs w:val="21"/>
        </w:rPr>
        <w:lastRenderedPageBreak/>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47"/>
        <w:gridCol w:w="2849"/>
        <w:gridCol w:w="2849"/>
      </w:tblGrid>
      <w:tr w:rsidR="00EF6391">
        <w:trPr>
          <w:trHeight w:val="567"/>
          <w:jc w:val="center"/>
        </w:trPr>
        <w:tc>
          <w:tcPr>
            <w:tcW w:w="2847" w:type="dxa"/>
            <w:vAlign w:val="center"/>
          </w:tcPr>
          <w:p w:rsidR="00EF6391" w:rsidRDefault="007559D3" w:rsidP="002622C6">
            <w:pPr>
              <w:spacing w:beforeLines="50" w:afterLines="50"/>
              <w:jc w:val="center"/>
              <w:rPr>
                <w:rFonts w:ascii="宋体" w:eastAsia="宋体" w:hAnsi="宋体" w:cs="Times New Roman"/>
                <w:b/>
                <w:szCs w:val="20"/>
              </w:rPr>
            </w:pPr>
            <w:r>
              <w:rPr>
                <w:rFonts w:ascii="宋体" w:eastAsia="宋体" w:hAnsi="宋体" w:cs="Times New Roman" w:hint="eastAsia"/>
                <w:b/>
                <w:szCs w:val="20"/>
              </w:rPr>
              <w:t>课程目标</w:t>
            </w:r>
          </w:p>
        </w:tc>
        <w:tc>
          <w:tcPr>
            <w:tcW w:w="2849" w:type="dxa"/>
            <w:vAlign w:val="center"/>
          </w:tcPr>
          <w:p w:rsidR="00EF6391" w:rsidRDefault="007559D3" w:rsidP="002622C6">
            <w:pPr>
              <w:spacing w:beforeLines="50" w:afterLines="50"/>
              <w:jc w:val="center"/>
              <w:rPr>
                <w:rFonts w:ascii="宋体" w:eastAsia="宋体" w:hAnsi="宋体" w:cs="Times New Roman"/>
                <w:b/>
                <w:szCs w:val="20"/>
              </w:rPr>
            </w:pPr>
            <w:r>
              <w:rPr>
                <w:rFonts w:ascii="宋体" w:eastAsia="宋体" w:hAnsi="宋体" w:cs="Times New Roman" w:hint="eastAsia"/>
                <w:b/>
                <w:szCs w:val="20"/>
              </w:rPr>
              <w:t>考核要点</w:t>
            </w:r>
          </w:p>
        </w:tc>
        <w:tc>
          <w:tcPr>
            <w:tcW w:w="2849" w:type="dxa"/>
            <w:vAlign w:val="center"/>
          </w:tcPr>
          <w:p w:rsidR="00EF6391" w:rsidRDefault="007559D3" w:rsidP="002622C6">
            <w:pPr>
              <w:spacing w:beforeLines="50" w:afterLines="50"/>
              <w:jc w:val="center"/>
              <w:rPr>
                <w:rFonts w:ascii="宋体" w:eastAsia="宋体" w:hAnsi="宋体" w:cs="Times New Roman"/>
                <w:b/>
                <w:szCs w:val="20"/>
              </w:rPr>
            </w:pPr>
            <w:r>
              <w:rPr>
                <w:rFonts w:ascii="宋体" w:eastAsia="宋体" w:hAnsi="宋体" w:cs="Times New Roman" w:hint="eastAsia"/>
                <w:b/>
                <w:szCs w:val="20"/>
              </w:rPr>
              <w:t>考核方式</w:t>
            </w:r>
          </w:p>
        </w:tc>
      </w:tr>
      <w:tr w:rsidR="00EF6391">
        <w:trPr>
          <w:trHeight w:val="567"/>
          <w:jc w:val="center"/>
        </w:trPr>
        <w:tc>
          <w:tcPr>
            <w:tcW w:w="2847" w:type="dxa"/>
            <w:vAlign w:val="center"/>
          </w:tcPr>
          <w:p w:rsidR="00EF6391" w:rsidRDefault="007559D3" w:rsidP="002622C6">
            <w:pPr>
              <w:spacing w:beforeLines="50" w:afterLines="50"/>
              <w:jc w:val="center"/>
              <w:rPr>
                <w:rFonts w:ascii="宋体" w:eastAsia="宋体" w:hAnsi="宋体" w:cs="Times New Roman"/>
                <w:szCs w:val="20"/>
              </w:rPr>
            </w:pPr>
            <w:r>
              <w:rPr>
                <w:rFonts w:ascii="宋体" w:eastAsia="宋体" w:hAnsi="宋体" w:cs="Times New Roman" w:hint="eastAsia"/>
                <w:szCs w:val="20"/>
              </w:rPr>
              <w:t>课程目标1</w:t>
            </w:r>
          </w:p>
        </w:tc>
        <w:tc>
          <w:tcPr>
            <w:tcW w:w="2849" w:type="dxa"/>
            <w:vAlign w:val="center"/>
          </w:tcPr>
          <w:p w:rsidR="00EF6391" w:rsidRDefault="007559D3" w:rsidP="002622C6">
            <w:pPr>
              <w:spacing w:beforeLines="50" w:afterLines="50"/>
              <w:jc w:val="center"/>
              <w:rPr>
                <w:rFonts w:ascii="宋体" w:eastAsia="宋体" w:hAnsi="宋体" w:cs="Times New Roman"/>
                <w:bCs/>
                <w:szCs w:val="20"/>
              </w:rPr>
            </w:pPr>
            <w:r>
              <w:rPr>
                <w:rFonts w:ascii="宋体" w:eastAsia="宋体" w:hAnsi="宋体" w:cs="Times New Roman" w:hint="eastAsia"/>
                <w:bCs/>
                <w:szCs w:val="20"/>
              </w:rPr>
              <w:t>队列及口令指挥基本知识</w:t>
            </w:r>
          </w:p>
        </w:tc>
        <w:tc>
          <w:tcPr>
            <w:tcW w:w="2849" w:type="dxa"/>
            <w:vAlign w:val="center"/>
          </w:tcPr>
          <w:p w:rsidR="00EF6391" w:rsidRDefault="007559D3" w:rsidP="002622C6">
            <w:pPr>
              <w:spacing w:beforeLines="50" w:afterLines="50"/>
              <w:jc w:val="center"/>
              <w:rPr>
                <w:rFonts w:ascii="宋体" w:eastAsia="宋体" w:hAnsi="宋体" w:cs="Times New Roman"/>
                <w:bCs/>
                <w:szCs w:val="20"/>
              </w:rPr>
            </w:pPr>
            <w:r>
              <w:rPr>
                <w:rFonts w:ascii="宋体" w:eastAsia="宋体" w:hAnsi="宋体" w:cs="Times New Roman" w:hint="eastAsia"/>
                <w:bCs/>
                <w:szCs w:val="20"/>
              </w:rPr>
              <w:t>回答问题、实操运用</w:t>
            </w:r>
          </w:p>
        </w:tc>
      </w:tr>
      <w:tr w:rsidR="00EF6391">
        <w:trPr>
          <w:trHeight w:val="567"/>
          <w:jc w:val="center"/>
        </w:trPr>
        <w:tc>
          <w:tcPr>
            <w:tcW w:w="2847" w:type="dxa"/>
            <w:vAlign w:val="center"/>
          </w:tcPr>
          <w:p w:rsidR="00EF6391" w:rsidRDefault="007559D3" w:rsidP="002622C6">
            <w:pPr>
              <w:spacing w:beforeLines="50" w:afterLines="50"/>
              <w:jc w:val="center"/>
              <w:rPr>
                <w:rFonts w:ascii="宋体" w:eastAsia="宋体" w:hAnsi="宋体" w:cs="Times New Roman"/>
                <w:szCs w:val="20"/>
              </w:rPr>
            </w:pPr>
            <w:r>
              <w:rPr>
                <w:rFonts w:ascii="宋体" w:eastAsia="宋体" w:hAnsi="宋体" w:cs="Times New Roman" w:hint="eastAsia"/>
                <w:szCs w:val="20"/>
              </w:rPr>
              <w:t>课程目标2</w:t>
            </w:r>
          </w:p>
        </w:tc>
        <w:tc>
          <w:tcPr>
            <w:tcW w:w="2849" w:type="dxa"/>
            <w:vAlign w:val="center"/>
          </w:tcPr>
          <w:p w:rsidR="00EF6391" w:rsidRDefault="007559D3" w:rsidP="002622C6">
            <w:pPr>
              <w:spacing w:beforeLines="50" w:afterLines="50"/>
              <w:jc w:val="center"/>
              <w:rPr>
                <w:rFonts w:ascii="宋体" w:eastAsia="宋体" w:hAnsi="宋体" w:cs="Times New Roman"/>
                <w:bCs/>
                <w:szCs w:val="20"/>
              </w:rPr>
            </w:pPr>
            <w:r>
              <w:rPr>
                <w:rFonts w:ascii="宋体" w:eastAsia="宋体" w:hAnsi="宋体" w:cs="Times New Roman" w:hint="eastAsia"/>
                <w:bCs/>
                <w:szCs w:val="20"/>
              </w:rPr>
              <w:t>队列练习常用动作</w:t>
            </w:r>
          </w:p>
        </w:tc>
        <w:tc>
          <w:tcPr>
            <w:tcW w:w="2849" w:type="dxa"/>
            <w:vAlign w:val="center"/>
          </w:tcPr>
          <w:p w:rsidR="00EF6391" w:rsidRDefault="007559D3" w:rsidP="002622C6">
            <w:pPr>
              <w:spacing w:beforeLines="50" w:afterLines="50"/>
              <w:jc w:val="center"/>
              <w:rPr>
                <w:rFonts w:ascii="宋体" w:eastAsia="宋体" w:hAnsi="宋体" w:cs="Times New Roman"/>
                <w:bCs/>
                <w:szCs w:val="20"/>
              </w:rPr>
            </w:pPr>
            <w:r>
              <w:rPr>
                <w:rFonts w:ascii="宋体" w:eastAsia="宋体" w:hAnsi="宋体" w:cs="Times New Roman" w:hint="eastAsia"/>
                <w:bCs/>
                <w:szCs w:val="20"/>
              </w:rPr>
              <w:t>抽查演练、期末考核</w:t>
            </w:r>
          </w:p>
        </w:tc>
      </w:tr>
      <w:tr w:rsidR="00EF6391">
        <w:trPr>
          <w:trHeight w:val="567"/>
          <w:jc w:val="center"/>
        </w:trPr>
        <w:tc>
          <w:tcPr>
            <w:tcW w:w="2847" w:type="dxa"/>
            <w:vAlign w:val="center"/>
          </w:tcPr>
          <w:p w:rsidR="00EF6391" w:rsidRDefault="007559D3" w:rsidP="002622C6">
            <w:pPr>
              <w:spacing w:beforeLines="50" w:afterLines="50"/>
              <w:jc w:val="center"/>
              <w:rPr>
                <w:rFonts w:ascii="宋体" w:eastAsia="宋体" w:hAnsi="宋体" w:cs="Times New Roman"/>
                <w:szCs w:val="20"/>
              </w:rPr>
            </w:pPr>
            <w:r>
              <w:rPr>
                <w:rFonts w:ascii="宋体" w:eastAsia="宋体" w:hAnsi="宋体" w:cs="Times New Roman" w:hint="eastAsia"/>
                <w:szCs w:val="20"/>
              </w:rPr>
              <w:t>课程目标3</w:t>
            </w:r>
          </w:p>
        </w:tc>
        <w:tc>
          <w:tcPr>
            <w:tcW w:w="2849" w:type="dxa"/>
            <w:vAlign w:val="center"/>
          </w:tcPr>
          <w:p w:rsidR="00EF6391" w:rsidRDefault="007559D3" w:rsidP="002622C6">
            <w:pPr>
              <w:spacing w:beforeLines="50" w:afterLines="50"/>
              <w:jc w:val="center"/>
              <w:rPr>
                <w:rFonts w:ascii="宋体" w:eastAsia="宋体" w:hAnsi="宋体" w:cs="Times New Roman"/>
                <w:bCs/>
                <w:szCs w:val="20"/>
              </w:rPr>
            </w:pPr>
            <w:r>
              <w:rPr>
                <w:rFonts w:ascii="宋体" w:eastAsia="宋体" w:hAnsi="宋体" w:cs="Times New Roman" w:hint="eastAsia"/>
                <w:bCs/>
                <w:szCs w:val="20"/>
              </w:rPr>
              <w:t>队列的指挥和实操</w:t>
            </w:r>
          </w:p>
        </w:tc>
        <w:tc>
          <w:tcPr>
            <w:tcW w:w="2849" w:type="dxa"/>
            <w:vAlign w:val="center"/>
          </w:tcPr>
          <w:p w:rsidR="00EF6391" w:rsidRDefault="007559D3" w:rsidP="002622C6">
            <w:pPr>
              <w:spacing w:beforeLines="50" w:afterLines="50"/>
              <w:jc w:val="center"/>
              <w:rPr>
                <w:rFonts w:ascii="宋体" w:eastAsia="宋体" w:hAnsi="宋体" w:cs="Times New Roman"/>
                <w:bCs/>
                <w:szCs w:val="20"/>
              </w:rPr>
            </w:pPr>
            <w:r>
              <w:rPr>
                <w:rFonts w:ascii="宋体" w:eastAsia="宋体" w:hAnsi="宋体" w:cs="Times New Roman" w:hint="eastAsia"/>
                <w:bCs/>
                <w:szCs w:val="20"/>
              </w:rPr>
              <w:t>平时考核、期末考核</w:t>
            </w:r>
          </w:p>
        </w:tc>
      </w:tr>
    </w:tbl>
    <w:p w:rsidR="00EF6391" w:rsidRDefault="007559D3" w:rsidP="002622C6">
      <w:pPr>
        <w:widowControl/>
        <w:spacing w:beforeLines="50" w:afterLines="50"/>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 xml:space="preserve">（二）评定方法 </w:t>
      </w:r>
    </w:p>
    <w:p w:rsidR="00EF6391" w:rsidRDefault="007559D3" w:rsidP="002622C6">
      <w:pPr>
        <w:widowControl/>
        <w:spacing w:beforeLines="50" w:afterLines="50"/>
        <w:ind w:firstLineChars="200" w:firstLine="422"/>
        <w:jc w:val="left"/>
        <w:rPr>
          <w:rFonts w:ascii="黑体" w:eastAsia="黑体" w:hAnsi="黑体" w:cs="Times New Roman"/>
          <w:b/>
          <w:sz w:val="24"/>
          <w:szCs w:val="24"/>
        </w:rPr>
      </w:pPr>
      <w:r>
        <w:rPr>
          <w:rFonts w:ascii="宋体" w:eastAsia="宋体" w:hAnsi="宋体" w:cs="Times New Roman" w:hint="eastAsia"/>
          <w:b/>
        </w:rPr>
        <w:t xml:space="preserve">1．评定方法 </w:t>
      </w:r>
    </w:p>
    <w:p w:rsidR="00EF6391" w:rsidRDefault="007559D3" w:rsidP="002622C6">
      <w:pPr>
        <w:widowControl/>
        <w:spacing w:beforeLines="50" w:afterLines="50"/>
        <w:ind w:firstLineChars="200" w:firstLine="422"/>
        <w:jc w:val="left"/>
        <w:rPr>
          <w:rFonts w:ascii="宋体" w:eastAsia="宋体" w:hAnsi="宋体" w:cs="Times New Roman"/>
          <w:b/>
          <w:bCs/>
        </w:rPr>
      </w:pPr>
      <w:r>
        <w:rPr>
          <w:rFonts w:ascii="宋体" w:eastAsia="宋体" w:hAnsi="宋体" w:cs="Times New Roman" w:hint="eastAsia"/>
          <w:b/>
          <w:bCs/>
        </w:rPr>
        <w:t>平时成绩：4</w:t>
      </w:r>
      <w:r>
        <w:rPr>
          <w:rFonts w:ascii="宋体" w:eastAsia="宋体" w:hAnsi="宋体" w:cs="Times New Roman"/>
          <w:b/>
          <w:bCs/>
        </w:rPr>
        <w:t>0%</w:t>
      </w:r>
      <w:r>
        <w:rPr>
          <w:rFonts w:ascii="宋体" w:eastAsia="宋体" w:hAnsi="宋体" w:cs="Times New Roman" w:hint="eastAsia"/>
          <w:b/>
          <w:bCs/>
        </w:rPr>
        <w:t>（随堂考核）</w:t>
      </w:r>
    </w:p>
    <w:p w:rsidR="00EF6391" w:rsidRDefault="007559D3">
      <w:pPr>
        <w:spacing w:line="360" w:lineRule="auto"/>
        <w:ind w:firstLineChars="200" w:firstLine="420"/>
        <w:jc w:val="left"/>
        <w:rPr>
          <w:rFonts w:ascii="宋体" w:eastAsia="宋体" w:hAnsi="宋体" w:cs="Times New Roman"/>
          <w:szCs w:val="24"/>
        </w:rPr>
      </w:pPr>
      <w:r>
        <w:rPr>
          <w:rFonts w:ascii="宋体" w:eastAsia="宋体" w:hAnsi="宋体" w:cs="Times New Roman" w:hint="eastAsia"/>
          <w:szCs w:val="24"/>
        </w:rPr>
        <w:t>从考勤纪律、学习态度、练习效果等方面进行评价。</w:t>
      </w:r>
    </w:p>
    <w:p w:rsidR="00EF6391" w:rsidRDefault="007559D3">
      <w:pPr>
        <w:spacing w:line="360" w:lineRule="auto"/>
        <w:ind w:firstLineChars="200" w:firstLine="420"/>
        <w:jc w:val="left"/>
        <w:rPr>
          <w:rFonts w:ascii="宋体" w:eastAsia="宋体" w:hAnsi="宋体" w:cs="Times New Roman"/>
          <w:szCs w:val="24"/>
        </w:rPr>
      </w:pPr>
      <w:r>
        <w:rPr>
          <w:rFonts w:ascii="宋体" w:eastAsia="宋体" w:hAnsi="宋体" w:cs="Times New Roman" w:hint="eastAsia"/>
          <w:szCs w:val="24"/>
        </w:rPr>
        <w:t>每次迟到扣2分，旷课扣3分；每次不按要求练习每次扣2分；不会对所学内容作答或回答错误，每次扣3分；抽查无法准确完成所学动作，每次扣3分。</w:t>
      </w:r>
    </w:p>
    <w:p w:rsidR="00EF6391" w:rsidRDefault="007559D3" w:rsidP="002622C6">
      <w:pPr>
        <w:widowControl/>
        <w:spacing w:beforeLines="50" w:afterLines="50"/>
        <w:ind w:firstLineChars="200" w:firstLine="422"/>
        <w:jc w:val="left"/>
        <w:rPr>
          <w:rFonts w:ascii="宋体" w:eastAsia="宋体" w:hAnsi="宋体" w:cs="Times New Roman"/>
          <w:b/>
          <w:bCs/>
        </w:rPr>
      </w:pPr>
      <w:r>
        <w:rPr>
          <w:rFonts w:ascii="宋体" w:eastAsia="宋体" w:hAnsi="宋体" w:cs="Times New Roman" w:hint="eastAsia"/>
          <w:b/>
          <w:bCs/>
        </w:rPr>
        <w:t>期末考试：6</w:t>
      </w:r>
      <w:r>
        <w:rPr>
          <w:rFonts w:ascii="宋体" w:eastAsia="宋体" w:hAnsi="宋体" w:cs="Times New Roman"/>
          <w:b/>
          <w:bCs/>
        </w:rPr>
        <w:t>0%</w:t>
      </w:r>
      <w:r>
        <w:rPr>
          <w:rFonts w:ascii="宋体" w:eastAsia="宋体" w:hAnsi="宋体" w:cs="Times New Roman" w:hint="eastAsia"/>
          <w:b/>
          <w:bCs/>
        </w:rPr>
        <w:t>（考核小组评分）</w:t>
      </w:r>
    </w:p>
    <w:p w:rsidR="00EF6391" w:rsidRDefault="007559D3">
      <w:pPr>
        <w:spacing w:line="360" w:lineRule="auto"/>
        <w:ind w:leftChars="200" w:left="420"/>
        <w:jc w:val="left"/>
        <w:rPr>
          <w:rFonts w:ascii="宋体" w:eastAsia="宋体" w:hAnsi="宋体" w:cs="Times New Roman"/>
          <w:szCs w:val="24"/>
        </w:rPr>
      </w:pPr>
      <w:r>
        <w:rPr>
          <w:rFonts w:ascii="宋体" w:eastAsia="宋体" w:hAnsi="宋体" w:cs="Times New Roman" w:hint="eastAsia"/>
          <w:szCs w:val="24"/>
        </w:rPr>
        <w:t>基础队列队形综合操练及指挥。包括队列练习常用内容，考查操练者动作的准确性，指挥者出入列的规范性、指挥位置的合理性、口令的响亮度和准确性、场地使用的有效性。</w:t>
      </w:r>
    </w:p>
    <w:p w:rsidR="00EF6391" w:rsidRDefault="00EF6391">
      <w:pPr>
        <w:spacing w:line="360" w:lineRule="auto"/>
        <w:ind w:leftChars="200" w:left="420"/>
        <w:jc w:val="left"/>
        <w:rPr>
          <w:rFonts w:ascii="宋体" w:eastAsia="宋体" w:hAnsi="宋体" w:cs="Times New Roman"/>
          <w:szCs w:val="24"/>
        </w:rPr>
      </w:pPr>
    </w:p>
    <w:p w:rsidR="00EF6391" w:rsidRDefault="007559D3" w:rsidP="002622C6">
      <w:pPr>
        <w:widowControl/>
        <w:spacing w:beforeLines="50" w:afterLines="50"/>
        <w:ind w:firstLineChars="200" w:firstLine="422"/>
        <w:jc w:val="left"/>
        <w:rPr>
          <w:rFonts w:ascii="宋体" w:eastAsia="宋体" w:hAnsi="宋体" w:cs="Times New Roman"/>
        </w:rPr>
      </w:pPr>
      <w:r>
        <w:rPr>
          <w:rFonts w:ascii="宋体" w:eastAsia="宋体" w:hAnsi="宋体" w:cs="Times New Roman" w:hint="eastAsia"/>
          <w:b/>
        </w:rPr>
        <w:t xml:space="preserve">2．课程目标的考核占比与达成度分析 </w:t>
      </w:r>
    </w:p>
    <w:p w:rsidR="00EF6391" w:rsidRDefault="007559D3" w:rsidP="002622C6">
      <w:pPr>
        <w:widowControl/>
        <w:spacing w:beforeLines="50" w:afterLines="50"/>
        <w:ind w:firstLineChars="200" w:firstLine="422"/>
        <w:jc w:val="center"/>
        <w:rPr>
          <w:rFonts w:ascii="宋体" w:eastAsia="宋体" w:hAnsi="宋体" w:cs="Times New Roman"/>
          <w:b/>
        </w:rPr>
      </w:pPr>
      <w:r>
        <w:rPr>
          <w:rFonts w:ascii="宋体" w:eastAsia="宋体" w:hAnsi="宋体" w:cs="Times New Roma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1042"/>
        <w:gridCol w:w="1042"/>
        <w:gridCol w:w="1042"/>
        <w:gridCol w:w="2627"/>
      </w:tblGrid>
      <w:tr w:rsidR="00EF6391">
        <w:trPr>
          <w:jc w:val="center"/>
        </w:trPr>
        <w:tc>
          <w:tcPr>
            <w:tcW w:w="2122" w:type="dxa"/>
            <w:tcBorders>
              <w:tl2br w:val="single" w:sz="4" w:space="0" w:color="auto"/>
            </w:tcBorders>
            <w:shd w:val="clear" w:color="auto" w:fill="auto"/>
            <w:vAlign w:val="center"/>
          </w:tcPr>
          <w:p w:rsidR="00EF6391" w:rsidRDefault="007559D3" w:rsidP="002622C6">
            <w:pPr>
              <w:spacing w:beforeLines="50" w:afterLines="50"/>
              <w:rPr>
                <w:rFonts w:ascii="宋体" w:eastAsia="宋体" w:hAnsi="宋体" w:cs="Times New Roman"/>
                <w:b/>
                <w:bCs/>
                <w:kern w:val="0"/>
                <w:szCs w:val="21"/>
              </w:rPr>
            </w:pPr>
            <w:r>
              <w:rPr>
                <w:rFonts w:ascii="宋体" w:eastAsia="宋体" w:hAnsi="宋体" w:cs="Times New Roman" w:hint="eastAsia"/>
                <w:b/>
                <w:bCs/>
                <w:kern w:val="0"/>
                <w:szCs w:val="21"/>
              </w:rPr>
              <w:t>考核占比</w:t>
            </w:r>
          </w:p>
          <w:p w:rsidR="00EF6391" w:rsidRDefault="007559D3" w:rsidP="002622C6">
            <w:pPr>
              <w:spacing w:beforeLines="50" w:afterLines="50"/>
              <w:ind w:firstLineChars="50" w:firstLine="105"/>
              <w:rPr>
                <w:rFonts w:ascii="宋体" w:eastAsia="宋体" w:hAnsi="宋体" w:cs="Times New Roman"/>
                <w:b/>
                <w:bCs/>
                <w:kern w:val="0"/>
                <w:szCs w:val="21"/>
              </w:rPr>
            </w:pPr>
            <w:r>
              <w:rPr>
                <w:rFonts w:ascii="宋体" w:eastAsia="宋体" w:hAnsi="宋体" w:cs="Times New Roman" w:hint="eastAsia"/>
                <w:b/>
                <w:bCs/>
                <w:kern w:val="0"/>
                <w:szCs w:val="21"/>
              </w:rPr>
              <w:t>课程目标</w:t>
            </w:r>
          </w:p>
        </w:tc>
        <w:tc>
          <w:tcPr>
            <w:tcW w:w="1042" w:type="dxa"/>
            <w:shd w:val="clear" w:color="auto" w:fill="auto"/>
            <w:vAlign w:val="center"/>
          </w:tcPr>
          <w:p w:rsidR="00EF6391" w:rsidRDefault="007559D3" w:rsidP="002622C6">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平时</w:t>
            </w:r>
          </w:p>
        </w:tc>
        <w:tc>
          <w:tcPr>
            <w:tcW w:w="1042" w:type="dxa"/>
            <w:shd w:val="clear" w:color="auto" w:fill="auto"/>
            <w:vAlign w:val="center"/>
          </w:tcPr>
          <w:p w:rsidR="00EF6391" w:rsidRDefault="007559D3" w:rsidP="002622C6">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理论</w:t>
            </w:r>
          </w:p>
        </w:tc>
        <w:tc>
          <w:tcPr>
            <w:tcW w:w="1042" w:type="dxa"/>
            <w:vAlign w:val="center"/>
          </w:tcPr>
          <w:p w:rsidR="00EF6391" w:rsidRDefault="007559D3" w:rsidP="002622C6">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期末</w:t>
            </w:r>
          </w:p>
        </w:tc>
        <w:tc>
          <w:tcPr>
            <w:tcW w:w="2627" w:type="dxa"/>
            <w:shd w:val="clear" w:color="auto" w:fill="auto"/>
            <w:vAlign w:val="center"/>
          </w:tcPr>
          <w:p w:rsidR="00EF6391" w:rsidRDefault="007559D3" w:rsidP="002622C6">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总评达成度</w:t>
            </w:r>
          </w:p>
        </w:tc>
      </w:tr>
      <w:tr w:rsidR="00EF6391">
        <w:trPr>
          <w:trHeight w:val="620"/>
          <w:jc w:val="center"/>
        </w:trPr>
        <w:tc>
          <w:tcPr>
            <w:tcW w:w="2122" w:type="dxa"/>
            <w:shd w:val="clear" w:color="auto" w:fill="auto"/>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课程目标1</w:t>
            </w:r>
          </w:p>
        </w:tc>
        <w:tc>
          <w:tcPr>
            <w:tcW w:w="1042" w:type="dxa"/>
            <w:shd w:val="clear" w:color="auto" w:fill="auto"/>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40%</w:t>
            </w:r>
          </w:p>
        </w:tc>
        <w:tc>
          <w:tcPr>
            <w:tcW w:w="1042" w:type="dxa"/>
            <w:shd w:val="clear" w:color="auto" w:fill="auto"/>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0%</w:t>
            </w:r>
          </w:p>
        </w:tc>
        <w:tc>
          <w:tcPr>
            <w:tcW w:w="1042" w:type="dxa"/>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60%</w:t>
            </w:r>
          </w:p>
        </w:tc>
        <w:tc>
          <w:tcPr>
            <w:tcW w:w="2627" w:type="dxa"/>
            <w:vMerge w:val="restart"/>
            <w:shd w:val="clear" w:color="auto" w:fill="auto"/>
            <w:vAlign w:val="center"/>
          </w:tcPr>
          <w:p w:rsidR="00EF6391" w:rsidRDefault="007559D3" w:rsidP="002622C6">
            <w:pPr>
              <w:spacing w:beforeLines="50" w:afterLines="50"/>
              <w:rPr>
                <w:rFonts w:ascii="宋体" w:eastAsia="宋体" w:hAnsi="宋体" w:cs="Times New Roman"/>
                <w:kern w:val="0"/>
                <w:szCs w:val="21"/>
              </w:rPr>
            </w:pPr>
            <w:r>
              <w:rPr>
                <w:rFonts w:ascii="宋体" w:eastAsia="宋体" w:hAnsi="宋体" w:cs="Times New Roman" w:hint="eastAsia"/>
                <w:kern w:val="0"/>
                <w:szCs w:val="21"/>
              </w:rPr>
              <w:t>课程</w:t>
            </w:r>
            <w:r>
              <w:rPr>
                <w:rFonts w:ascii="宋体" w:eastAsia="宋体" w:hAnsi="宋体" w:cs="Times New Roman"/>
                <w:kern w:val="0"/>
                <w:szCs w:val="21"/>
              </w:rPr>
              <w:t>目标</w:t>
            </w:r>
            <w:r>
              <w:rPr>
                <w:rFonts w:ascii="宋体" w:eastAsia="宋体" w:hAnsi="宋体" w:cs="Times New Roman" w:hint="eastAsia"/>
                <w:kern w:val="0"/>
                <w:szCs w:val="21"/>
              </w:rPr>
              <w:t>1</w:t>
            </w:r>
            <w:r>
              <w:rPr>
                <w:rFonts w:ascii="宋体" w:eastAsia="宋体" w:hAnsi="宋体" w:cs="Times New Roman"/>
                <w:kern w:val="0"/>
                <w:szCs w:val="21"/>
              </w:rPr>
              <w:t>达成度={0.</w:t>
            </w:r>
            <w:r>
              <w:rPr>
                <w:rFonts w:ascii="宋体" w:eastAsia="宋体" w:hAnsi="宋体" w:cs="Times New Roman" w:hint="eastAsia"/>
                <w:kern w:val="0"/>
                <w:szCs w:val="21"/>
              </w:rPr>
              <w:t>4</w:t>
            </w:r>
            <w:r>
              <w:rPr>
                <w:rFonts w:ascii="宋体" w:eastAsia="宋体" w:hAnsi="宋体" w:cs="Times New Roman"/>
                <w:kern w:val="0"/>
                <w:szCs w:val="21"/>
              </w:rPr>
              <w:t>ｘ平时目标</w:t>
            </w:r>
            <w:r>
              <w:rPr>
                <w:rFonts w:ascii="宋体" w:eastAsia="宋体" w:hAnsi="宋体" w:cs="Times New Roman" w:hint="eastAsia"/>
                <w:kern w:val="0"/>
                <w:szCs w:val="21"/>
              </w:rPr>
              <w:t>1</w:t>
            </w:r>
            <w:r>
              <w:rPr>
                <w:rFonts w:ascii="宋体" w:eastAsia="宋体" w:hAnsi="宋体" w:cs="Times New Roman"/>
                <w:kern w:val="0"/>
                <w:szCs w:val="21"/>
              </w:rPr>
              <w:t>成绩+0.</w:t>
            </w:r>
            <w:r>
              <w:rPr>
                <w:rFonts w:ascii="宋体" w:eastAsia="宋体" w:hAnsi="宋体" w:cs="Times New Roman" w:hint="eastAsia"/>
                <w:kern w:val="0"/>
                <w:szCs w:val="21"/>
              </w:rPr>
              <w:t>6</w:t>
            </w:r>
            <w:r>
              <w:rPr>
                <w:rFonts w:ascii="宋体" w:eastAsia="宋体" w:hAnsi="宋体" w:cs="Times New Roman"/>
                <w:kern w:val="0"/>
                <w:szCs w:val="21"/>
              </w:rPr>
              <w:t>ｘ期末目标</w:t>
            </w:r>
            <w:r>
              <w:rPr>
                <w:rFonts w:ascii="宋体" w:eastAsia="宋体" w:hAnsi="宋体" w:cs="Times New Roman" w:hint="eastAsia"/>
                <w:kern w:val="0"/>
                <w:szCs w:val="21"/>
              </w:rPr>
              <w:t>1</w:t>
            </w:r>
            <w:r>
              <w:rPr>
                <w:rFonts w:ascii="宋体" w:eastAsia="宋体" w:hAnsi="宋体" w:cs="Times New Roman"/>
                <w:kern w:val="0"/>
                <w:szCs w:val="21"/>
              </w:rPr>
              <w:t>成绩}/目标</w:t>
            </w:r>
            <w:r>
              <w:rPr>
                <w:rFonts w:ascii="宋体" w:eastAsia="宋体" w:hAnsi="宋体" w:cs="Times New Roman" w:hint="eastAsia"/>
                <w:kern w:val="0"/>
                <w:szCs w:val="21"/>
              </w:rPr>
              <w:t>1</w:t>
            </w:r>
            <w:r>
              <w:rPr>
                <w:rFonts w:ascii="宋体" w:eastAsia="宋体" w:hAnsi="宋体" w:cs="Times New Roman"/>
                <w:kern w:val="0"/>
                <w:szCs w:val="21"/>
              </w:rPr>
              <w:t>总分</w:t>
            </w:r>
            <w:r>
              <w:rPr>
                <w:rFonts w:ascii="宋体" w:eastAsia="宋体" w:hAnsi="宋体" w:cs="Times New Roman" w:hint="eastAsia"/>
                <w:kern w:val="0"/>
                <w:szCs w:val="21"/>
              </w:rPr>
              <w:t>。其余同上计算。</w:t>
            </w:r>
          </w:p>
        </w:tc>
      </w:tr>
      <w:tr w:rsidR="00EF6391">
        <w:trPr>
          <w:trHeight w:val="679"/>
          <w:jc w:val="center"/>
        </w:trPr>
        <w:tc>
          <w:tcPr>
            <w:tcW w:w="2122" w:type="dxa"/>
            <w:shd w:val="clear" w:color="auto" w:fill="auto"/>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课程目标2</w:t>
            </w:r>
          </w:p>
        </w:tc>
        <w:tc>
          <w:tcPr>
            <w:tcW w:w="1042" w:type="dxa"/>
            <w:shd w:val="clear" w:color="auto" w:fill="auto"/>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40%</w:t>
            </w:r>
          </w:p>
        </w:tc>
        <w:tc>
          <w:tcPr>
            <w:tcW w:w="1042" w:type="dxa"/>
            <w:shd w:val="clear" w:color="auto" w:fill="auto"/>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0%</w:t>
            </w:r>
          </w:p>
        </w:tc>
        <w:tc>
          <w:tcPr>
            <w:tcW w:w="1042" w:type="dxa"/>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60%</w:t>
            </w:r>
          </w:p>
        </w:tc>
        <w:tc>
          <w:tcPr>
            <w:tcW w:w="2627" w:type="dxa"/>
            <w:vMerge/>
            <w:shd w:val="clear" w:color="auto" w:fill="auto"/>
            <w:vAlign w:val="center"/>
          </w:tcPr>
          <w:p w:rsidR="00EF6391" w:rsidRDefault="00EF6391" w:rsidP="002622C6">
            <w:pPr>
              <w:spacing w:beforeLines="50" w:afterLines="50"/>
              <w:rPr>
                <w:rFonts w:ascii="宋体" w:eastAsia="宋体" w:hAnsi="宋体" w:cs="Times New Roman"/>
                <w:kern w:val="0"/>
                <w:szCs w:val="21"/>
              </w:rPr>
            </w:pPr>
          </w:p>
        </w:tc>
      </w:tr>
      <w:tr w:rsidR="00EF6391">
        <w:trPr>
          <w:trHeight w:val="755"/>
          <w:jc w:val="center"/>
        </w:trPr>
        <w:tc>
          <w:tcPr>
            <w:tcW w:w="2122" w:type="dxa"/>
            <w:shd w:val="clear" w:color="auto" w:fill="auto"/>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课程目标3</w:t>
            </w:r>
          </w:p>
        </w:tc>
        <w:tc>
          <w:tcPr>
            <w:tcW w:w="1042" w:type="dxa"/>
            <w:shd w:val="clear" w:color="auto" w:fill="auto"/>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40%</w:t>
            </w:r>
          </w:p>
        </w:tc>
        <w:tc>
          <w:tcPr>
            <w:tcW w:w="1042" w:type="dxa"/>
            <w:shd w:val="clear" w:color="auto" w:fill="auto"/>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0%</w:t>
            </w:r>
          </w:p>
        </w:tc>
        <w:tc>
          <w:tcPr>
            <w:tcW w:w="1042" w:type="dxa"/>
            <w:vAlign w:val="center"/>
          </w:tcPr>
          <w:p w:rsidR="00EF6391" w:rsidRDefault="007559D3" w:rsidP="002622C6">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60%</w:t>
            </w:r>
          </w:p>
        </w:tc>
        <w:tc>
          <w:tcPr>
            <w:tcW w:w="2627" w:type="dxa"/>
            <w:vMerge/>
            <w:shd w:val="clear" w:color="auto" w:fill="auto"/>
            <w:vAlign w:val="center"/>
          </w:tcPr>
          <w:p w:rsidR="00EF6391" w:rsidRDefault="00EF6391" w:rsidP="002622C6">
            <w:pPr>
              <w:spacing w:beforeLines="50" w:afterLines="50"/>
              <w:rPr>
                <w:rFonts w:ascii="宋体" w:eastAsia="宋体" w:hAnsi="宋体" w:cs="Times New Roman"/>
                <w:kern w:val="0"/>
                <w:szCs w:val="21"/>
              </w:rPr>
            </w:pPr>
          </w:p>
        </w:tc>
      </w:tr>
    </w:tbl>
    <w:p w:rsidR="00EF6391" w:rsidRDefault="007559D3" w:rsidP="002622C6">
      <w:pPr>
        <w:widowControl/>
        <w:spacing w:beforeLines="50" w:afterLines="50"/>
        <w:ind w:firstLineChars="200" w:firstLine="482"/>
        <w:jc w:val="left"/>
        <w:rPr>
          <w:rFonts w:ascii="宋体" w:eastAsia="宋体" w:hAnsi="宋体" w:cs="Times New Roman"/>
          <w:szCs w:val="21"/>
        </w:rPr>
      </w:pPr>
      <w:r>
        <w:rPr>
          <w:rFonts w:ascii="黑体" w:eastAsia="黑体" w:hAnsi="黑体" w:cs="Times New Roman" w:hint="eastAsia"/>
          <w:b/>
          <w:sz w:val="24"/>
          <w:szCs w:val="24"/>
        </w:rPr>
        <w:t xml:space="preserve">（三）评分标准 </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984"/>
        <w:gridCol w:w="1984"/>
        <w:gridCol w:w="1843"/>
        <w:gridCol w:w="1838"/>
      </w:tblGrid>
      <w:tr w:rsidR="00EF639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F6391" w:rsidRDefault="007559D3" w:rsidP="002622C6">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课程</w:t>
            </w:r>
          </w:p>
          <w:p w:rsidR="00EF6391" w:rsidRDefault="007559D3" w:rsidP="002622C6">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lastRenderedPageBreak/>
              <w:t>目标</w:t>
            </w:r>
          </w:p>
        </w:tc>
        <w:tc>
          <w:tcPr>
            <w:tcW w:w="7649" w:type="dxa"/>
            <w:gridSpan w:val="4"/>
            <w:tcBorders>
              <w:top w:val="single" w:sz="4" w:space="0" w:color="auto"/>
              <w:left w:val="single" w:sz="4" w:space="0" w:color="auto"/>
              <w:right w:val="single" w:sz="4" w:space="0" w:color="auto"/>
            </w:tcBorders>
          </w:tcPr>
          <w:p w:rsidR="00EF6391" w:rsidRDefault="007559D3" w:rsidP="002622C6">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lastRenderedPageBreak/>
              <w:t>评分标准</w:t>
            </w:r>
          </w:p>
        </w:tc>
      </w:tr>
      <w:tr w:rsidR="00EF6391">
        <w:trPr>
          <w:trHeight w:val="454"/>
          <w:tblHeader/>
          <w:jc w:val="center"/>
        </w:trPr>
        <w:tc>
          <w:tcPr>
            <w:tcW w:w="993" w:type="dxa"/>
            <w:vMerge/>
            <w:tcBorders>
              <w:left w:val="single" w:sz="4" w:space="0" w:color="auto"/>
              <w:right w:val="single" w:sz="4" w:space="0" w:color="auto"/>
            </w:tcBorders>
            <w:vAlign w:val="center"/>
          </w:tcPr>
          <w:p w:rsidR="00EF6391" w:rsidRDefault="00EF6391" w:rsidP="002622C6">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widowControl/>
              <w:spacing w:beforeLines="50" w:afterLines="50"/>
              <w:jc w:val="center"/>
              <w:rPr>
                <w:rFonts w:ascii="宋体" w:eastAsia="宋体" w:hAnsi="宋体" w:cs="Times New Roman"/>
                <w:b/>
                <w:bCs/>
                <w:szCs w:val="21"/>
              </w:rPr>
            </w:pPr>
            <w:r>
              <w:rPr>
                <w:rFonts w:ascii="宋体" w:eastAsia="宋体" w:hAnsi="宋体" w:cs="Times New Roman" w:hint="eastAsia"/>
                <w:b/>
                <w:bCs/>
                <w:szCs w:val="21"/>
              </w:rPr>
              <w:t>75</w:t>
            </w:r>
            <w:r>
              <w:rPr>
                <w:rFonts w:ascii="宋体" w:eastAsia="宋体" w:hAnsi="宋体" w:cs="Times New Roman"/>
                <w:b/>
                <w:bCs/>
                <w:szCs w:val="21"/>
              </w:rPr>
              <w:t>-89</w:t>
            </w:r>
          </w:p>
        </w:tc>
        <w:tc>
          <w:tcPr>
            <w:tcW w:w="1843"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7</w:t>
            </w:r>
            <w:r>
              <w:rPr>
                <w:rFonts w:ascii="宋体" w:eastAsia="宋体" w:hAnsi="宋体" w:cs="Times New Roman" w:hint="eastAsia"/>
                <w:b/>
                <w:bCs/>
                <w:szCs w:val="21"/>
              </w:rPr>
              <w:t>4</w:t>
            </w:r>
            <w:r>
              <w:rPr>
                <w:rFonts w:ascii="宋体" w:eastAsia="宋体" w:hAnsi="宋体" w:cs="Times New Roman"/>
                <w:b/>
                <w:bCs/>
                <w:szCs w:val="21"/>
              </w:rPr>
              <w:t>-</w:t>
            </w:r>
            <w:r>
              <w:rPr>
                <w:rFonts w:ascii="宋体" w:eastAsia="宋体" w:hAnsi="宋体" w:cs="Times New Roman" w:hint="eastAsia"/>
                <w:b/>
                <w:bCs/>
                <w:szCs w:val="21"/>
              </w:rPr>
              <w:t>60</w:t>
            </w:r>
          </w:p>
        </w:tc>
        <w:tc>
          <w:tcPr>
            <w:tcW w:w="1838"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widowControl/>
              <w:spacing w:beforeLines="50" w:afterLines="50"/>
              <w:jc w:val="center"/>
              <w:rPr>
                <w:rFonts w:ascii="宋体" w:eastAsia="宋体" w:hAnsi="宋体" w:cs="Times New Roman"/>
                <w:b/>
                <w:bCs/>
                <w:szCs w:val="21"/>
              </w:rPr>
            </w:pPr>
            <w:r>
              <w:rPr>
                <w:rFonts w:ascii="宋体" w:eastAsia="宋体" w:hAnsi="宋体" w:cs="Times New Roman" w:hint="eastAsia"/>
                <w:b/>
                <w:bCs/>
                <w:szCs w:val="21"/>
              </w:rPr>
              <w:t>0</w:t>
            </w:r>
            <w:r>
              <w:rPr>
                <w:rFonts w:ascii="宋体" w:eastAsia="宋体" w:hAnsi="宋体" w:cs="Times New Roman"/>
                <w:b/>
                <w:bCs/>
                <w:szCs w:val="21"/>
              </w:rPr>
              <w:t>-</w:t>
            </w:r>
            <w:r>
              <w:rPr>
                <w:rFonts w:ascii="宋体" w:eastAsia="宋体" w:hAnsi="宋体" w:cs="Times New Roman" w:hint="eastAsia"/>
                <w:b/>
                <w:bCs/>
                <w:szCs w:val="21"/>
              </w:rPr>
              <w:t>59</w:t>
            </w:r>
          </w:p>
        </w:tc>
      </w:tr>
      <w:tr w:rsidR="00EF6391">
        <w:trPr>
          <w:trHeight w:val="449"/>
          <w:tblHeader/>
          <w:jc w:val="center"/>
        </w:trPr>
        <w:tc>
          <w:tcPr>
            <w:tcW w:w="993" w:type="dxa"/>
            <w:vMerge/>
            <w:tcBorders>
              <w:left w:val="single" w:sz="4" w:space="0" w:color="auto"/>
              <w:right w:val="single" w:sz="4" w:space="0" w:color="auto"/>
            </w:tcBorders>
            <w:vAlign w:val="center"/>
          </w:tcPr>
          <w:p w:rsidR="00EF6391" w:rsidRDefault="00EF6391" w:rsidP="002622C6">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中</w:t>
            </w:r>
            <w:r>
              <w:rPr>
                <w:rFonts w:ascii="宋体" w:eastAsia="宋体" w:hAnsi="宋体" w:cs="Times New Roman" w:hint="eastAsia"/>
                <w:b/>
                <w:bCs/>
                <w:szCs w:val="21"/>
              </w:rPr>
              <w:t>/合格</w:t>
            </w:r>
          </w:p>
        </w:tc>
        <w:tc>
          <w:tcPr>
            <w:tcW w:w="1838"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widowControl/>
              <w:spacing w:beforeLines="50" w:afterLines="50"/>
              <w:jc w:val="center"/>
              <w:rPr>
                <w:rFonts w:ascii="宋体" w:eastAsia="宋体" w:hAnsi="宋体" w:cs="Times New Roman"/>
                <w:b/>
                <w:bCs/>
                <w:szCs w:val="21"/>
              </w:rPr>
            </w:pPr>
            <w:r>
              <w:rPr>
                <w:rFonts w:ascii="宋体" w:eastAsia="宋体" w:hAnsi="宋体" w:cs="Times New Roman" w:hint="eastAsia"/>
                <w:b/>
                <w:bCs/>
                <w:szCs w:val="21"/>
              </w:rPr>
              <w:t>不合格</w:t>
            </w:r>
          </w:p>
        </w:tc>
      </w:tr>
      <w:tr w:rsidR="00EF639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F6391" w:rsidRDefault="00EF6391" w:rsidP="002622C6">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spacing w:beforeLines="50" w:afterLines="50"/>
              <w:jc w:val="center"/>
              <w:rPr>
                <w:rFonts w:ascii="宋体" w:eastAsia="宋体" w:hAnsi="宋体" w:cs="Times New Roman"/>
                <w:b/>
                <w:bCs/>
                <w:szCs w:val="21"/>
              </w:rPr>
            </w:pPr>
            <w:r>
              <w:rPr>
                <w:rFonts w:ascii="宋体" w:eastAsia="宋体" w:hAnsi="宋体" w:cs="Times New Roma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spacing w:beforeLines="50" w:afterLines="50"/>
              <w:jc w:val="center"/>
              <w:rPr>
                <w:rFonts w:ascii="宋体" w:eastAsia="宋体" w:hAnsi="宋体" w:cs="Times New Roman"/>
                <w:b/>
                <w:bCs/>
                <w:szCs w:val="21"/>
              </w:rPr>
            </w:pPr>
            <w:r>
              <w:rPr>
                <w:rFonts w:ascii="宋体" w:eastAsia="宋体" w:hAnsi="宋体" w:cs="Times New Roma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spacing w:beforeLines="50" w:afterLines="50"/>
              <w:jc w:val="center"/>
              <w:rPr>
                <w:rFonts w:ascii="宋体" w:eastAsia="宋体" w:hAnsi="宋体" w:cs="Times New Roman"/>
                <w:b/>
                <w:bCs/>
                <w:szCs w:val="21"/>
              </w:rPr>
            </w:pPr>
            <w:r>
              <w:rPr>
                <w:rFonts w:ascii="宋体" w:eastAsia="宋体" w:hAnsi="宋体" w:cs="Times New Roman" w:hint="eastAsia"/>
                <w:b/>
                <w:bCs/>
                <w:szCs w:val="21"/>
              </w:rPr>
              <w:t>C</w:t>
            </w:r>
          </w:p>
        </w:tc>
        <w:tc>
          <w:tcPr>
            <w:tcW w:w="1838"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spacing w:beforeLines="50" w:afterLines="50"/>
              <w:jc w:val="center"/>
              <w:rPr>
                <w:rFonts w:ascii="宋体" w:eastAsia="宋体" w:hAnsi="宋体" w:cs="Times New Roman"/>
                <w:b/>
                <w:bCs/>
                <w:szCs w:val="21"/>
              </w:rPr>
            </w:pPr>
            <w:r>
              <w:rPr>
                <w:rFonts w:ascii="宋体" w:eastAsia="宋体" w:hAnsi="宋体" w:cs="Times New Roman"/>
                <w:b/>
                <w:bCs/>
                <w:szCs w:val="21"/>
              </w:rPr>
              <w:t>F</w:t>
            </w:r>
          </w:p>
        </w:tc>
      </w:tr>
      <w:tr w:rsidR="00EF639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课程</w:t>
            </w:r>
          </w:p>
          <w:p w:rsidR="00EF6391" w:rsidRDefault="007559D3" w:rsidP="002622C6">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szCs w:val="21"/>
              </w:rPr>
              <w:t>清晰了解开展学校体育所需队列队形指挥</w:t>
            </w:r>
            <w:r>
              <w:rPr>
                <w:rFonts w:ascii="宋体" w:eastAsia="宋体" w:hAnsi="宋体" w:hint="eastAsia"/>
              </w:rPr>
              <w:t>的内容、功能和价值，形成了高效组织、规范实施体育教学活动的意识，认同掌握体育教师基本教学技能对成为合格体育师资的重要意义。</w:t>
            </w:r>
          </w:p>
        </w:tc>
        <w:tc>
          <w:tcPr>
            <w:tcW w:w="1984"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szCs w:val="21"/>
              </w:rPr>
              <w:t>较好了解开展学校体育所需队列队形指挥</w:t>
            </w:r>
            <w:r>
              <w:rPr>
                <w:rFonts w:ascii="宋体" w:eastAsia="宋体" w:hAnsi="宋体" w:hint="eastAsia"/>
              </w:rPr>
              <w:t>的内容、功能和价值，基本形成了高效组织、规范实施体育教学活动的意识，较好认同掌握体育教师基本教学技能对成为合格体育师资的重要意义。</w:t>
            </w:r>
          </w:p>
        </w:tc>
        <w:tc>
          <w:tcPr>
            <w:tcW w:w="1843"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szCs w:val="21"/>
              </w:rPr>
              <w:t>基本了解开展学校体育所需队列队形指挥</w:t>
            </w:r>
            <w:r>
              <w:rPr>
                <w:rFonts w:ascii="宋体" w:eastAsia="宋体" w:hAnsi="宋体" w:hint="eastAsia"/>
              </w:rPr>
              <w:t>的内容、功能和价值，大致形成了高效组织、规范实施体育教学活动的意识，基本认同掌握体育教师基本教学技能对成为合格体育师资的重要意义。</w:t>
            </w:r>
          </w:p>
        </w:tc>
        <w:tc>
          <w:tcPr>
            <w:tcW w:w="1838"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szCs w:val="21"/>
              </w:rPr>
              <w:t>没有了解开展学校体育所需队列队形指挥</w:t>
            </w:r>
            <w:r>
              <w:rPr>
                <w:rFonts w:ascii="宋体" w:eastAsia="宋体" w:hAnsi="宋体" w:hint="eastAsia"/>
              </w:rPr>
              <w:t>的内容、功能和价值，没有形成高效组织、规范实施体育教学活动的意识，不认同掌握体育教师基本教学技能对成为合格体育师资的重要意义。</w:t>
            </w:r>
          </w:p>
        </w:tc>
      </w:tr>
      <w:tr w:rsidR="00EF639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课程</w:t>
            </w:r>
          </w:p>
          <w:p w:rsidR="00EF6391" w:rsidRDefault="007559D3" w:rsidP="002622C6">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szCs w:val="21"/>
              </w:rPr>
              <w:t>熟练掌握基本队列动作及口令指挥，掌握现代教学理论与方法，胜任九年制义务教育《体育与健康》课程的教学工作。</w:t>
            </w:r>
          </w:p>
        </w:tc>
        <w:tc>
          <w:tcPr>
            <w:tcW w:w="1984"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szCs w:val="21"/>
              </w:rPr>
              <w:t>较好掌握基本队列动作及口令指挥，较好掌握现代教学理论与方法，能较好胜任九年制义务教育《体育与健康》课程的教学工作。</w:t>
            </w:r>
          </w:p>
        </w:tc>
        <w:tc>
          <w:tcPr>
            <w:tcW w:w="1843"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szCs w:val="21"/>
              </w:rPr>
              <w:t>基本掌握基本队列动作及口令指挥，基本掌握现代教学理论与方法，基本能胜任九年制义务教育《体育与健康》课程的教学工作。</w:t>
            </w:r>
          </w:p>
        </w:tc>
        <w:tc>
          <w:tcPr>
            <w:tcW w:w="1838"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szCs w:val="21"/>
              </w:rPr>
              <w:t>没有掌握基本队列动作及口令指挥，没有掌握现代教学理论与方法，无法胜任九年制义务教育《体育与健康》课程的教学工作。</w:t>
            </w:r>
          </w:p>
        </w:tc>
      </w:tr>
      <w:tr w:rsidR="00EF639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F6391" w:rsidRDefault="007559D3" w:rsidP="002622C6">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课程</w:t>
            </w:r>
          </w:p>
          <w:p w:rsidR="00EF6391" w:rsidRDefault="007559D3" w:rsidP="002622C6">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目标</w:t>
            </w:r>
            <w:r>
              <w:rPr>
                <w:rFonts w:ascii="宋体" w:eastAsia="宋体" w:hAnsi="宋体" w:cs="Times New Roman" w:hint="eastAsia"/>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rPr>
              <w:t>结合具体的教学内容，发挥学习的自主性和合作学习能力，既尊重学生个性，又提倡团结协作，能适应现代教育发展的需要。</w:t>
            </w:r>
          </w:p>
        </w:tc>
        <w:tc>
          <w:tcPr>
            <w:tcW w:w="1984"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rPr>
              <w:t>结合具体的教学内容，较好发挥学习的自主性和合作学习能力，既能较好尊重学生个性，又能较好提倡团结协作，能较好适应现代教育发展的需要。</w:t>
            </w:r>
          </w:p>
        </w:tc>
        <w:tc>
          <w:tcPr>
            <w:tcW w:w="1843"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rPr>
              <w:t>结合具体的教学内容，初步发挥学习的自主性和合作学习能力，意识到既要尊重学生个性，又要提倡团结协作，基本能适应现代教育发展的需要。</w:t>
            </w:r>
          </w:p>
        </w:tc>
        <w:tc>
          <w:tcPr>
            <w:tcW w:w="1838" w:type="dxa"/>
            <w:tcBorders>
              <w:top w:val="single" w:sz="4" w:space="0" w:color="auto"/>
              <w:left w:val="single" w:sz="4" w:space="0" w:color="auto"/>
              <w:bottom w:val="single" w:sz="4" w:space="0" w:color="auto"/>
              <w:right w:val="single" w:sz="4" w:space="0" w:color="auto"/>
            </w:tcBorders>
          </w:tcPr>
          <w:p w:rsidR="00EF6391" w:rsidRDefault="007559D3" w:rsidP="002622C6">
            <w:pPr>
              <w:spacing w:beforeLines="50" w:afterLines="50"/>
              <w:rPr>
                <w:rFonts w:ascii="宋体" w:eastAsia="宋体" w:hAnsi="宋体" w:cs="Times New Roman"/>
                <w:szCs w:val="21"/>
              </w:rPr>
            </w:pPr>
            <w:r>
              <w:rPr>
                <w:rFonts w:ascii="宋体" w:eastAsia="宋体" w:hAnsi="宋体" w:hint="eastAsia"/>
              </w:rPr>
              <w:t>结合具体的教学内容，无法发挥学习的自主性和合作学习能力，既忽视尊重学生个性，又无法提倡团结协作，不能适应现代教育发展的需要。</w:t>
            </w:r>
          </w:p>
        </w:tc>
      </w:tr>
    </w:tbl>
    <w:p w:rsidR="00EF6391" w:rsidRDefault="00EF6391" w:rsidP="002622C6">
      <w:pPr>
        <w:spacing w:beforeLines="50" w:afterLines="50" w:line="360" w:lineRule="auto"/>
        <w:rPr>
          <w:rFonts w:ascii="Times" w:eastAsia="黑体" w:hAnsi="Times" w:cs="黑体"/>
          <w:b/>
          <w:sz w:val="24"/>
        </w:rPr>
      </w:pPr>
    </w:p>
    <w:p w:rsidR="00EF6391" w:rsidRDefault="00EF6391" w:rsidP="002622C6">
      <w:pPr>
        <w:spacing w:beforeLines="50" w:afterLines="50" w:line="360" w:lineRule="auto"/>
        <w:rPr>
          <w:rFonts w:ascii="Times" w:eastAsia="黑体" w:hAnsi="Times" w:cs="黑体"/>
          <w:b/>
          <w:sz w:val="24"/>
        </w:rPr>
      </w:pPr>
    </w:p>
    <w:p w:rsidR="00EF6391" w:rsidRDefault="00EF6391" w:rsidP="002622C6">
      <w:pPr>
        <w:spacing w:beforeLines="50" w:afterLines="50" w:line="360" w:lineRule="auto"/>
        <w:rPr>
          <w:rFonts w:ascii="Times" w:eastAsia="黑体" w:hAnsi="Times" w:cs="黑体"/>
          <w:b/>
          <w:sz w:val="24"/>
        </w:rPr>
      </w:pPr>
    </w:p>
    <w:tbl>
      <w:tblPr>
        <w:tblpPr w:leftFromText="180" w:rightFromText="180" w:vertAnchor="page" w:horzAnchor="page" w:tblpXSpec="center" w:tblpY="1423"/>
        <w:tblOverlap w:val="never"/>
        <w:tblW w:w="8354" w:type="dxa"/>
        <w:jc w:val="center"/>
        <w:tblLook w:val="04A0"/>
      </w:tblPr>
      <w:tblGrid>
        <w:gridCol w:w="1233"/>
        <w:gridCol w:w="1309"/>
        <w:gridCol w:w="1276"/>
        <w:gridCol w:w="2976"/>
        <w:gridCol w:w="1560"/>
      </w:tblGrid>
      <w:tr w:rsidR="00EF6391">
        <w:trPr>
          <w:trHeight w:val="755"/>
          <w:jc w:val="center"/>
        </w:trPr>
        <w:tc>
          <w:tcPr>
            <w:tcW w:w="8354"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EF6391" w:rsidRDefault="007559D3">
            <w:pPr>
              <w:widowControl/>
              <w:jc w:val="center"/>
              <w:rPr>
                <w:rFonts w:ascii="微软雅黑" w:eastAsia="微软雅黑" w:hAnsi="微软雅黑"/>
                <w:color w:val="000000"/>
                <w:kern w:val="0"/>
                <w:sz w:val="32"/>
                <w:szCs w:val="32"/>
              </w:rPr>
            </w:pPr>
            <w:r>
              <w:rPr>
                <w:rFonts w:ascii="微软雅黑" w:eastAsia="微软雅黑" w:hAnsi="微软雅黑" w:hint="eastAsia"/>
                <w:color w:val="000000"/>
                <w:kern w:val="0"/>
                <w:sz w:val="32"/>
                <w:szCs w:val="32"/>
              </w:rPr>
              <w:lastRenderedPageBreak/>
              <w:t>队列队形指挥评分标准</w:t>
            </w:r>
          </w:p>
        </w:tc>
      </w:tr>
      <w:tr w:rsidR="00EF6391">
        <w:trPr>
          <w:trHeight w:val="401"/>
          <w:jc w:val="center"/>
        </w:trPr>
        <w:tc>
          <w:tcPr>
            <w:tcW w:w="1233" w:type="dxa"/>
            <w:tcBorders>
              <w:top w:val="nil"/>
              <w:left w:val="single" w:sz="8" w:space="0" w:color="auto"/>
              <w:bottom w:val="single" w:sz="8" w:space="0" w:color="auto"/>
              <w:right w:val="single" w:sz="8" w:space="0" w:color="auto"/>
            </w:tcBorders>
            <w:shd w:val="clear" w:color="auto" w:fill="auto"/>
            <w:noWrap/>
            <w:vAlign w:val="center"/>
          </w:tcPr>
          <w:p w:rsidR="00EF6391" w:rsidRDefault="007559D3">
            <w:pPr>
              <w:widowControl/>
              <w:jc w:val="center"/>
              <w:rPr>
                <w:rFonts w:ascii="微软雅黑" w:eastAsia="微软雅黑" w:hAnsi="微软雅黑"/>
                <w:color w:val="000000"/>
                <w:kern w:val="0"/>
                <w:sz w:val="24"/>
                <w:szCs w:val="24"/>
              </w:rPr>
            </w:pPr>
            <w:r>
              <w:rPr>
                <w:rFonts w:ascii="微软雅黑" w:eastAsia="微软雅黑" w:hAnsi="微软雅黑" w:hint="eastAsia"/>
                <w:color w:val="000000"/>
                <w:kern w:val="0"/>
                <w:sz w:val="24"/>
                <w:szCs w:val="24"/>
              </w:rPr>
              <w:t>评价内容</w:t>
            </w:r>
          </w:p>
        </w:tc>
        <w:tc>
          <w:tcPr>
            <w:tcW w:w="1309"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微软雅黑" w:eastAsia="微软雅黑" w:hAnsi="微软雅黑"/>
                <w:color w:val="000000"/>
                <w:kern w:val="0"/>
                <w:sz w:val="24"/>
                <w:szCs w:val="24"/>
              </w:rPr>
            </w:pPr>
            <w:r>
              <w:rPr>
                <w:rFonts w:ascii="微软雅黑" w:eastAsia="微软雅黑" w:hAnsi="微软雅黑" w:hint="eastAsia"/>
                <w:color w:val="000000"/>
                <w:kern w:val="0"/>
                <w:sz w:val="24"/>
                <w:szCs w:val="24"/>
              </w:rPr>
              <w:t>评分点</w:t>
            </w:r>
          </w:p>
        </w:tc>
        <w:tc>
          <w:tcPr>
            <w:tcW w:w="12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微软雅黑" w:eastAsia="微软雅黑" w:hAnsi="微软雅黑"/>
                <w:color w:val="000000"/>
                <w:kern w:val="0"/>
                <w:sz w:val="24"/>
                <w:szCs w:val="24"/>
              </w:rPr>
            </w:pPr>
            <w:r>
              <w:rPr>
                <w:rFonts w:ascii="微软雅黑" w:eastAsia="微软雅黑" w:hAnsi="微软雅黑" w:hint="eastAsia"/>
                <w:color w:val="000000"/>
                <w:kern w:val="0"/>
                <w:sz w:val="24"/>
                <w:szCs w:val="24"/>
              </w:rPr>
              <w:t>满分分值</w:t>
            </w: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微软雅黑" w:eastAsia="微软雅黑" w:hAnsi="微软雅黑"/>
                <w:color w:val="000000"/>
                <w:kern w:val="0"/>
                <w:sz w:val="24"/>
                <w:szCs w:val="24"/>
              </w:rPr>
            </w:pPr>
            <w:r>
              <w:rPr>
                <w:rFonts w:ascii="微软雅黑" w:eastAsia="微软雅黑" w:hAnsi="微软雅黑" w:hint="eastAsia"/>
                <w:color w:val="000000"/>
                <w:kern w:val="0"/>
                <w:sz w:val="24"/>
                <w:szCs w:val="24"/>
              </w:rPr>
              <w:t>扣分因素</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微软雅黑" w:eastAsia="微软雅黑" w:hAnsi="微软雅黑"/>
                <w:color w:val="000000"/>
                <w:kern w:val="0"/>
                <w:sz w:val="24"/>
                <w:szCs w:val="24"/>
              </w:rPr>
            </w:pPr>
            <w:r>
              <w:rPr>
                <w:rFonts w:ascii="微软雅黑" w:eastAsia="微软雅黑" w:hAnsi="微软雅黑" w:hint="eastAsia"/>
                <w:color w:val="000000"/>
                <w:kern w:val="0"/>
                <w:sz w:val="24"/>
                <w:szCs w:val="24"/>
              </w:rPr>
              <w:t>扣分标准</w:t>
            </w:r>
          </w:p>
        </w:tc>
      </w:tr>
      <w:tr w:rsidR="00EF6391">
        <w:trPr>
          <w:trHeight w:val="401"/>
          <w:jc w:val="center"/>
        </w:trPr>
        <w:tc>
          <w:tcPr>
            <w:tcW w:w="1233" w:type="dxa"/>
            <w:vMerge w:val="restart"/>
            <w:tcBorders>
              <w:top w:val="nil"/>
              <w:left w:val="single" w:sz="8" w:space="0" w:color="auto"/>
              <w:bottom w:val="single" w:sz="8" w:space="0" w:color="auto"/>
              <w:right w:val="single" w:sz="8" w:space="0" w:color="auto"/>
            </w:tcBorders>
            <w:shd w:val="clear" w:color="auto" w:fill="auto"/>
            <w:noWrap/>
            <w:textDirection w:val="tbRlV"/>
            <w:vAlign w:val="center"/>
          </w:tcPr>
          <w:p w:rsidR="00EF6391" w:rsidRDefault="007559D3">
            <w:pPr>
              <w:widowControl/>
              <w:jc w:val="center"/>
              <w:rPr>
                <w:rFonts w:ascii="微软雅黑" w:eastAsia="微软雅黑" w:hAnsi="微软雅黑"/>
                <w:color w:val="000000"/>
                <w:kern w:val="0"/>
                <w:sz w:val="24"/>
                <w:szCs w:val="24"/>
              </w:rPr>
            </w:pPr>
            <w:r>
              <w:rPr>
                <w:rFonts w:ascii="微软雅黑" w:eastAsia="微软雅黑" w:hAnsi="微软雅黑" w:hint="eastAsia"/>
                <w:color w:val="000000"/>
                <w:kern w:val="0"/>
                <w:sz w:val="24"/>
                <w:szCs w:val="24"/>
              </w:rPr>
              <w:t>动作质量</w:t>
            </w:r>
          </w:p>
        </w:tc>
        <w:tc>
          <w:tcPr>
            <w:tcW w:w="1309" w:type="dxa"/>
            <w:vMerge w:val="restart"/>
            <w:tcBorders>
              <w:top w:val="nil"/>
              <w:left w:val="single" w:sz="8" w:space="0" w:color="auto"/>
              <w:bottom w:val="single" w:sz="8" w:space="0" w:color="000000"/>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动作规范</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20</w:t>
            </w: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动作错误</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扣5-10分/次</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1276"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动作不规范</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扣1-5分/次</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内容完整</w:t>
            </w:r>
          </w:p>
        </w:tc>
        <w:tc>
          <w:tcPr>
            <w:tcW w:w="12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10</w:t>
            </w: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内容缺失</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扣5分/项</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val="restart"/>
            <w:tcBorders>
              <w:top w:val="nil"/>
              <w:left w:val="single" w:sz="8" w:space="0" w:color="auto"/>
              <w:bottom w:val="single" w:sz="8" w:space="0" w:color="000000"/>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编排合理</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10</w:t>
            </w: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出界</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扣5分/次</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1276"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顺序错误</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扣5分/次</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1276"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明显超时或动作重复</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扣1-5分/次</w:t>
            </w:r>
          </w:p>
        </w:tc>
      </w:tr>
      <w:tr w:rsidR="00EF6391">
        <w:trPr>
          <w:trHeight w:val="401"/>
          <w:jc w:val="center"/>
        </w:trPr>
        <w:tc>
          <w:tcPr>
            <w:tcW w:w="8354"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EF6391" w:rsidRDefault="007559D3">
            <w:pPr>
              <w:widowControl/>
              <w:jc w:val="center"/>
              <w:rPr>
                <w:color w:val="000000"/>
                <w:kern w:val="0"/>
                <w:sz w:val="22"/>
              </w:rPr>
            </w:pPr>
            <w:r>
              <w:rPr>
                <w:rFonts w:hint="eastAsia"/>
                <w:color w:val="000000"/>
                <w:kern w:val="0"/>
                <w:sz w:val="22"/>
              </w:rPr>
              <w:t xml:space="preserve">　</w:t>
            </w:r>
          </w:p>
        </w:tc>
      </w:tr>
      <w:tr w:rsidR="00EF6391">
        <w:trPr>
          <w:trHeight w:val="401"/>
          <w:jc w:val="center"/>
        </w:trPr>
        <w:tc>
          <w:tcPr>
            <w:tcW w:w="1233" w:type="dxa"/>
            <w:vMerge w:val="restart"/>
            <w:tcBorders>
              <w:top w:val="nil"/>
              <w:left w:val="single" w:sz="8" w:space="0" w:color="auto"/>
              <w:bottom w:val="single" w:sz="8" w:space="0" w:color="auto"/>
              <w:right w:val="single" w:sz="8" w:space="0" w:color="auto"/>
            </w:tcBorders>
            <w:shd w:val="clear" w:color="auto" w:fill="auto"/>
            <w:noWrap/>
            <w:textDirection w:val="tbRlV"/>
            <w:vAlign w:val="center"/>
          </w:tcPr>
          <w:p w:rsidR="00EF6391" w:rsidRDefault="007559D3">
            <w:pPr>
              <w:widowControl/>
              <w:jc w:val="center"/>
              <w:rPr>
                <w:rFonts w:ascii="微软雅黑" w:eastAsia="微软雅黑" w:hAnsi="微软雅黑"/>
                <w:color w:val="000000"/>
                <w:kern w:val="0"/>
                <w:sz w:val="24"/>
                <w:szCs w:val="24"/>
              </w:rPr>
            </w:pPr>
            <w:r>
              <w:rPr>
                <w:rFonts w:ascii="微软雅黑" w:eastAsia="微软雅黑" w:hAnsi="微软雅黑" w:hint="eastAsia"/>
                <w:color w:val="000000"/>
                <w:kern w:val="0"/>
                <w:sz w:val="24"/>
                <w:szCs w:val="24"/>
              </w:rPr>
              <w:t>口令指挥</w:t>
            </w:r>
          </w:p>
        </w:tc>
        <w:tc>
          <w:tcPr>
            <w:tcW w:w="1309"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口令正确</w:t>
            </w:r>
          </w:p>
        </w:tc>
        <w:tc>
          <w:tcPr>
            <w:tcW w:w="12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20</w:t>
            </w: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口令与步法不符</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扣5-10分/次</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val="restart"/>
            <w:tcBorders>
              <w:top w:val="nil"/>
              <w:left w:val="single" w:sz="8" w:space="0" w:color="auto"/>
              <w:bottom w:val="single" w:sz="8" w:space="0" w:color="000000"/>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洪亮清晰</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10</w:t>
            </w: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声音低哑</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扣1-5分</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1276"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声音几不可闻</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扣10分</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1276"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口齿不清</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扣1-5分/次</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val="restart"/>
            <w:tcBorders>
              <w:top w:val="nil"/>
              <w:left w:val="single" w:sz="8" w:space="0" w:color="auto"/>
              <w:bottom w:val="single" w:sz="8" w:space="0" w:color="000000"/>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节奏准确</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10</w:t>
            </w: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节奏混乱</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扣1-5分/次</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1276"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指挥中断</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扣20分/次</w:t>
            </w:r>
          </w:p>
        </w:tc>
      </w:tr>
      <w:tr w:rsidR="00EF6391">
        <w:trPr>
          <w:trHeight w:val="401"/>
          <w:jc w:val="center"/>
        </w:trPr>
        <w:tc>
          <w:tcPr>
            <w:tcW w:w="8354"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EF6391" w:rsidRDefault="007559D3">
            <w:pPr>
              <w:widowControl/>
              <w:jc w:val="center"/>
              <w:rPr>
                <w:color w:val="000000"/>
                <w:kern w:val="0"/>
                <w:sz w:val="22"/>
              </w:rPr>
            </w:pPr>
            <w:r>
              <w:rPr>
                <w:rFonts w:hint="eastAsia"/>
                <w:color w:val="000000"/>
                <w:kern w:val="0"/>
                <w:sz w:val="22"/>
              </w:rPr>
              <w:t xml:space="preserve">　</w:t>
            </w:r>
          </w:p>
        </w:tc>
      </w:tr>
      <w:tr w:rsidR="00EF6391">
        <w:trPr>
          <w:trHeight w:val="401"/>
          <w:jc w:val="center"/>
        </w:trPr>
        <w:tc>
          <w:tcPr>
            <w:tcW w:w="1233" w:type="dxa"/>
            <w:vMerge w:val="restart"/>
            <w:tcBorders>
              <w:top w:val="nil"/>
              <w:left w:val="single" w:sz="8" w:space="0" w:color="auto"/>
              <w:bottom w:val="single" w:sz="8" w:space="0" w:color="auto"/>
              <w:right w:val="single" w:sz="8" w:space="0" w:color="auto"/>
            </w:tcBorders>
            <w:shd w:val="clear" w:color="auto" w:fill="auto"/>
            <w:noWrap/>
            <w:textDirection w:val="tbRlV"/>
            <w:vAlign w:val="center"/>
          </w:tcPr>
          <w:p w:rsidR="00EF6391" w:rsidRDefault="007559D3">
            <w:pPr>
              <w:widowControl/>
              <w:jc w:val="center"/>
              <w:rPr>
                <w:rFonts w:ascii="微软雅黑" w:eastAsia="微软雅黑" w:hAnsi="微软雅黑"/>
                <w:color w:val="000000"/>
                <w:kern w:val="0"/>
                <w:sz w:val="24"/>
                <w:szCs w:val="24"/>
              </w:rPr>
            </w:pPr>
            <w:r>
              <w:rPr>
                <w:rFonts w:ascii="微软雅黑" w:eastAsia="微软雅黑" w:hAnsi="微软雅黑" w:hint="eastAsia"/>
                <w:color w:val="000000"/>
                <w:kern w:val="0"/>
                <w:sz w:val="24"/>
                <w:szCs w:val="24"/>
              </w:rPr>
              <w:t>其他</w:t>
            </w:r>
          </w:p>
        </w:tc>
        <w:tc>
          <w:tcPr>
            <w:tcW w:w="1309"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着装得体</w:t>
            </w:r>
          </w:p>
        </w:tc>
        <w:tc>
          <w:tcPr>
            <w:tcW w:w="12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5</w:t>
            </w: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着装不符要求</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扣1-5分</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精神饱满</w:t>
            </w:r>
          </w:p>
        </w:tc>
        <w:tc>
          <w:tcPr>
            <w:tcW w:w="12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5</w:t>
            </w: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体态不正，精神萎靡</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扣1-5分</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方位恰当</w:t>
            </w:r>
          </w:p>
        </w:tc>
        <w:tc>
          <w:tcPr>
            <w:tcW w:w="12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5</w:t>
            </w: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选位、朝向不合理</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扣1-2分/次</w:t>
            </w:r>
          </w:p>
        </w:tc>
      </w:tr>
      <w:tr w:rsidR="00EF6391">
        <w:trPr>
          <w:trHeight w:val="401"/>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进退有序</w:t>
            </w:r>
          </w:p>
        </w:tc>
        <w:tc>
          <w:tcPr>
            <w:tcW w:w="12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5</w:t>
            </w:r>
          </w:p>
        </w:tc>
        <w:tc>
          <w:tcPr>
            <w:tcW w:w="2976"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出、入列随意，不规范</w:t>
            </w:r>
          </w:p>
        </w:tc>
        <w:tc>
          <w:tcPr>
            <w:tcW w:w="1560"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扣1-2分/次</w:t>
            </w:r>
          </w:p>
        </w:tc>
      </w:tr>
      <w:tr w:rsidR="00EF6391">
        <w:trPr>
          <w:trHeight w:val="401"/>
          <w:jc w:val="center"/>
        </w:trPr>
        <w:tc>
          <w:tcPr>
            <w:tcW w:w="8354" w:type="dxa"/>
            <w:gridSpan w:val="5"/>
            <w:tcBorders>
              <w:top w:val="single" w:sz="8" w:space="0" w:color="auto"/>
              <w:left w:val="single" w:sz="8" w:space="0" w:color="auto"/>
              <w:bottom w:val="single" w:sz="8" w:space="0" w:color="auto"/>
              <w:right w:val="single" w:sz="8" w:space="0" w:color="auto"/>
            </w:tcBorders>
            <w:shd w:val="clear" w:color="auto" w:fill="auto"/>
            <w:noWrap/>
            <w:textDirection w:val="tbRlV"/>
            <w:vAlign w:val="center"/>
          </w:tcPr>
          <w:p w:rsidR="00EF6391" w:rsidRDefault="007559D3">
            <w:pPr>
              <w:widowControl/>
              <w:jc w:val="center"/>
              <w:rPr>
                <w:rFonts w:ascii="微软雅黑" w:eastAsia="微软雅黑" w:hAnsi="微软雅黑"/>
                <w:color w:val="000000"/>
                <w:kern w:val="0"/>
                <w:sz w:val="24"/>
                <w:szCs w:val="24"/>
              </w:rPr>
            </w:pPr>
            <w:r>
              <w:rPr>
                <w:rFonts w:ascii="微软雅黑" w:eastAsia="微软雅黑" w:hAnsi="微软雅黑" w:hint="eastAsia"/>
                <w:color w:val="000000"/>
                <w:kern w:val="0"/>
                <w:sz w:val="24"/>
                <w:szCs w:val="24"/>
              </w:rPr>
              <w:t xml:space="preserve">　</w:t>
            </w:r>
          </w:p>
        </w:tc>
      </w:tr>
      <w:tr w:rsidR="00EF6391">
        <w:trPr>
          <w:trHeight w:val="292"/>
          <w:jc w:val="center"/>
        </w:trPr>
        <w:tc>
          <w:tcPr>
            <w:tcW w:w="1233" w:type="dxa"/>
            <w:vMerge w:val="restart"/>
            <w:tcBorders>
              <w:top w:val="nil"/>
              <w:left w:val="single" w:sz="8" w:space="0" w:color="auto"/>
              <w:bottom w:val="single" w:sz="8" w:space="0" w:color="auto"/>
              <w:right w:val="single" w:sz="8" w:space="0" w:color="auto"/>
            </w:tcBorders>
            <w:shd w:val="clear" w:color="auto" w:fill="auto"/>
            <w:noWrap/>
            <w:textDirection w:val="tbRlV"/>
            <w:vAlign w:val="center"/>
          </w:tcPr>
          <w:p w:rsidR="00EF6391" w:rsidRDefault="007559D3">
            <w:pPr>
              <w:widowControl/>
              <w:jc w:val="center"/>
              <w:rPr>
                <w:rFonts w:ascii="微软雅黑" w:eastAsia="微软雅黑" w:hAnsi="微软雅黑"/>
                <w:color w:val="000000"/>
                <w:kern w:val="0"/>
                <w:sz w:val="24"/>
                <w:szCs w:val="24"/>
              </w:rPr>
            </w:pPr>
            <w:r>
              <w:rPr>
                <w:rFonts w:ascii="微软雅黑" w:eastAsia="微软雅黑" w:hAnsi="微软雅黑" w:hint="eastAsia"/>
                <w:color w:val="000000"/>
                <w:kern w:val="0"/>
                <w:sz w:val="24"/>
                <w:szCs w:val="24"/>
              </w:rPr>
              <w:t>动作说明</w:t>
            </w:r>
          </w:p>
        </w:tc>
        <w:tc>
          <w:tcPr>
            <w:tcW w:w="1309" w:type="dxa"/>
            <w:vMerge w:val="restart"/>
            <w:tcBorders>
              <w:top w:val="nil"/>
              <w:left w:val="single" w:sz="8" w:space="0" w:color="auto"/>
              <w:bottom w:val="single" w:sz="8" w:space="0" w:color="000000"/>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内容顺序</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原地</w:t>
            </w:r>
          </w:p>
        </w:tc>
        <w:tc>
          <w:tcPr>
            <w:tcW w:w="4536" w:type="dxa"/>
            <w:gridSpan w:val="2"/>
            <w:tcBorders>
              <w:top w:val="single" w:sz="8" w:space="0" w:color="auto"/>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1 立正、稍息、向右看齐、向前看、报数；</w:t>
            </w:r>
          </w:p>
        </w:tc>
      </w:tr>
      <w:tr w:rsidR="00EF6391">
        <w:trPr>
          <w:trHeight w:val="292"/>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1276"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4536" w:type="dxa"/>
            <w:gridSpan w:val="2"/>
            <w:tcBorders>
              <w:top w:val="single" w:sz="8" w:space="0" w:color="auto"/>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2 原地向右转、向左转、向后转。</w:t>
            </w:r>
          </w:p>
        </w:tc>
      </w:tr>
      <w:tr w:rsidR="00EF6391">
        <w:trPr>
          <w:trHeight w:val="292"/>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行进间</w:t>
            </w:r>
          </w:p>
        </w:tc>
        <w:tc>
          <w:tcPr>
            <w:tcW w:w="4536" w:type="dxa"/>
            <w:gridSpan w:val="2"/>
            <w:tcBorders>
              <w:top w:val="single" w:sz="8" w:space="0" w:color="auto"/>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3 一列（路）变二列（路</w:t>
            </w:r>
            <w:bookmarkStart w:id="3" w:name="_GoBack"/>
            <w:bookmarkEnd w:id="3"/>
            <w:r>
              <w:rPr>
                <w:rFonts w:ascii="黑体" w:eastAsia="黑体" w:hAnsi="黑体" w:hint="eastAsia"/>
                <w:color w:val="000000"/>
                <w:kern w:val="0"/>
                <w:sz w:val="22"/>
              </w:rPr>
              <w:t>）-成体操队形散开及还原；</w:t>
            </w:r>
          </w:p>
        </w:tc>
      </w:tr>
      <w:tr w:rsidR="00EF6391">
        <w:trPr>
          <w:trHeight w:val="292"/>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1276"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4536" w:type="dxa"/>
            <w:gridSpan w:val="2"/>
            <w:tcBorders>
              <w:top w:val="single" w:sz="8" w:space="0" w:color="auto"/>
              <w:left w:val="nil"/>
              <w:bottom w:val="single" w:sz="8" w:space="0" w:color="auto"/>
              <w:right w:val="single" w:sz="8" w:space="0" w:color="auto"/>
            </w:tcBorders>
            <w:shd w:val="clear" w:color="auto" w:fill="auto"/>
            <w:noWrap/>
            <w:vAlign w:val="center"/>
          </w:tcPr>
          <w:p w:rsidR="00EF6391" w:rsidRDefault="007559D3">
            <w:pPr>
              <w:widowControl/>
              <w:jc w:val="left"/>
              <w:rPr>
                <w:rFonts w:ascii="黑体" w:eastAsia="黑体" w:hAnsi="黑体"/>
                <w:color w:val="000000"/>
                <w:kern w:val="0"/>
                <w:sz w:val="22"/>
              </w:rPr>
            </w:pPr>
            <w:r>
              <w:rPr>
                <w:rFonts w:ascii="黑体" w:eastAsia="黑体" w:hAnsi="黑体" w:hint="eastAsia"/>
                <w:color w:val="000000"/>
                <w:kern w:val="0"/>
                <w:sz w:val="22"/>
              </w:rPr>
              <w:t>4 齐步走→立定；跑步走→立定。</w:t>
            </w:r>
          </w:p>
        </w:tc>
      </w:tr>
      <w:tr w:rsidR="00EF6391">
        <w:trPr>
          <w:trHeight w:val="292"/>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vMerge/>
            <w:tcBorders>
              <w:top w:val="nil"/>
              <w:left w:val="single" w:sz="8" w:space="0" w:color="auto"/>
              <w:bottom w:val="single" w:sz="8" w:space="0" w:color="000000"/>
              <w:right w:val="single" w:sz="8" w:space="0" w:color="auto"/>
            </w:tcBorders>
            <w:vAlign w:val="center"/>
          </w:tcPr>
          <w:p w:rsidR="00EF6391" w:rsidRDefault="00EF6391">
            <w:pPr>
              <w:widowControl/>
              <w:jc w:val="left"/>
              <w:rPr>
                <w:rFonts w:ascii="黑体" w:eastAsia="黑体" w:hAnsi="黑体"/>
                <w:color w:val="000000"/>
                <w:kern w:val="0"/>
                <w:sz w:val="22"/>
              </w:rPr>
            </w:pPr>
          </w:p>
        </w:tc>
        <w:tc>
          <w:tcPr>
            <w:tcW w:w="5812" w:type="dxa"/>
            <w:gridSpan w:val="3"/>
            <w:tcBorders>
              <w:top w:val="single" w:sz="8" w:space="0" w:color="auto"/>
              <w:left w:val="nil"/>
              <w:bottom w:val="single" w:sz="8" w:space="0" w:color="auto"/>
              <w:right w:val="single" w:sz="8" w:space="0" w:color="000000"/>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1→4的顺序不可更改，每小项内容顺序可自编</w:t>
            </w:r>
          </w:p>
        </w:tc>
      </w:tr>
      <w:tr w:rsidR="00EF6391">
        <w:trPr>
          <w:trHeight w:val="292"/>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场地大小</w:t>
            </w:r>
          </w:p>
        </w:tc>
        <w:tc>
          <w:tcPr>
            <w:tcW w:w="5812" w:type="dxa"/>
            <w:gridSpan w:val="3"/>
            <w:tcBorders>
              <w:top w:val="single" w:sz="8" w:space="0" w:color="auto"/>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10m*10m</w:t>
            </w:r>
          </w:p>
        </w:tc>
      </w:tr>
      <w:tr w:rsidR="00EF6391">
        <w:trPr>
          <w:trHeight w:val="292"/>
          <w:jc w:val="center"/>
        </w:trPr>
        <w:tc>
          <w:tcPr>
            <w:tcW w:w="1233" w:type="dxa"/>
            <w:vMerge/>
            <w:tcBorders>
              <w:top w:val="nil"/>
              <w:left w:val="single" w:sz="8" w:space="0" w:color="auto"/>
              <w:bottom w:val="single" w:sz="8" w:space="0" w:color="auto"/>
              <w:right w:val="single" w:sz="8" w:space="0" w:color="auto"/>
            </w:tcBorders>
            <w:vAlign w:val="center"/>
          </w:tcPr>
          <w:p w:rsidR="00EF6391" w:rsidRDefault="00EF6391">
            <w:pPr>
              <w:widowControl/>
              <w:jc w:val="left"/>
              <w:rPr>
                <w:rFonts w:ascii="微软雅黑" w:eastAsia="微软雅黑" w:hAnsi="微软雅黑"/>
                <w:color w:val="000000"/>
                <w:kern w:val="0"/>
                <w:sz w:val="24"/>
                <w:szCs w:val="24"/>
              </w:rPr>
            </w:pPr>
          </w:p>
        </w:tc>
        <w:tc>
          <w:tcPr>
            <w:tcW w:w="1309" w:type="dxa"/>
            <w:tcBorders>
              <w:top w:val="nil"/>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时间限定</w:t>
            </w:r>
          </w:p>
        </w:tc>
        <w:tc>
          <w:tcPr>
            <w:tcW w:w="5812" w:type="dxa"/>
            <w:gridSpan w:val="3"/>
            <w:tcBorders>
              <w:top w:val="single" w:sz="8" w:space="0" w:color="auto"/>
              <w:left w:val="nil"/>
              <w:bottom w:val="single" w:sz="8" w:space="0" w:color="auto"/>
              <w:right w:val="single" w:sz="8" w:space="0" w:color="auto"/>
            </w:tcBorders>
            <w:shd w:val="clear" w:color="auto" w:fill="auto"/>
            <w:noWrap/>
            <w:vAlign w:val="center"/>
          </w:tcPr>
          <w:p w:rsidR="00EF6391" w:rsidRDefault="007559D3">
            <w:pPr>
              <w:widowControl/>
              <w:jc w:val="center"/>
              <w:rPr>
                <w:rFonts w:ascii="黑体" w:eastAsia="黑体" w:hAnsi="黑体"/>
                <w:color w:val="000000"/>
                <w:kern w:val="0"/>
                <w:sz w:val="22"/>
              </w:rPr>
            </w:pPr>
            <w:r>
              <w:rPr>
                <w:rFonts w:ascii="黑体" w:eastAsia="黑体" w:hAnsi="黑体" w:hint="eastAsia"/>
                <w:color w:val="000000"/>
                <w:kern w:val="0"/>
                <w:sz w:val="22"/>
              </w:rPr>
              <w:t>1分05秒内</w:t>
            </w:r>
          </w:p>
        </w:tc>
      </w:tr>
    </w:tbl>
    <w:p w:rsidR="00EF6391" w:rsidRDefault="00EF6391" w:rsidP="002622C6">
      <w:pPr>
        <w:spacing w:beforeLines="50" w:afterLines="50" w:line="360" w:lineRule="auto"/>
        <w:rPr>
          <w:rFonts w:ascii="Times" w:eastAsia="黑体" w:hAnsi="Times" w:cs="黑体"/>
          <w:b/>
          <w:sz w:val="24"/>
        </w:rPr>
      </w:pPr>
    </w:p>
    <w:p w:rsidR="00EF6391" w:rsidRDefault="007559D3" w:rsidP="002622C6">
      <w:pPr>
        <w:spacing w:beforeLines="50" w:afterLines="50" w:line="360" w:lineRule="auto"/>
        <w:rPr>
          <w:rFonts w:ascii="Times" w:eastAsia="黑体" w:hAnsi="Times" w:cs="黑体"/>
          <w:b/>
          <w:sz w:val="24"/>
        </w:rPr>
      </w:pPr>
      <w:r>
        <w:rPr>
          <w:rFonts w:ascii="Times" w:eastAsia="黑体" w:hAnsi="Times" w:cs="黑体"/>
          <w:b/>
          <w:sz w:val="24"/>
        </w:rPr>
        <w:t>十、</w:t>
      </w:r>
      <w:r>
        <w:rPr>
          <w:rFonts w:ascii="Times" w:eastAsia="黑体" w:hAnsi="Times" w:cs="黑体" w:hint="eastAsia"/>
          <w:b/>
          <w:sz w:val="24"/>
        </w:rPr>
        <w:t>学习</w:t>
      </w:r>
      <w:r>
        <w:rPr>
          <w:rFonts w:ascii="Times" w:eastAsia="黑体" w:hAnsi="Times" w:cs="黑体"/>
          <w:b/>
          <w:sz w:val="24"/>
        </w:rPr>
        <w:t>建议</w:t>
      </w:r>
    </w:p>
    <w:p w:rsidR="00EF6391" w:rsidRDefault="007559D3">
      <w:pPr>
        <w:spacing w:line="360" w:lineRule="auto"/>
        <w:rPr>
          <w:rFonts w:ascii="宋体" w:eastAsia="宋体" w:hAnsi="宋体"/>
          <w:szCs w:val="21"/>
        </w:rPr>
      </w:pPr>
      <w:r>
        <w:rPr>
          <w:rFonts w:ascii="宋体" w:eastAsia="宋体" w:hAnsi="宋体" w:hint="eastAsia"/>
          <w:szCs w:val="21"/>
        </w:rPr>
        <w:t>1.本课程偏重大量实践操作的学习，不仅需要反复的练习，还需要认真理解，深入思考。建</w:t>
      </w:r>
      <w:r>
        <w:rPr>
          <w:rFonts w:ascii="宋体" w:eastAsia="宋体" w:hAnsi="宋体" w:hint="eastAsia"/>
          <w:szCs w:val="21"/>
        </w:rPr>
        <w:lastRenderedPageBreak/>
        <w:t>议在准确熟练掌握体育教师基本技能的前提下，自行认真阅读参考书籍和相关专业期刊的优秀论文，并撰写学习笔记，以构建完整的理论框架，摸索适合自身的学习方法。</w:t>
      </w:r>
    </w:p>
    <w:p w:rsidR="00EF6391" w:rsidRDefault="007559D3">
      <w:pPr>
        <w:spacing w:line="360" w:lineRule="auto"/>
        <w:rPr>
          <w:rFonts w:ascii="宋体" w:eastAsia="宋体" w:hAnsi="宋体"/>
          <w:szCs w:val="21"/>
        </w:rPr>
      </w:pPr>
      <w:r>
        <w:rPr>
          <w:rFonts w:ascii="宋体" w:eastAsia="宋体" w:hAnsi="宋体" w:hint="eastAsia"/>
          <w:szCs w:val="21"/>
        </w:rPr>
        <w:t>2.本课程会有较多的体育教学技能的展示和讲解，因此需要同学们回顾技术类课程学习的历程，结合《学校体育学》的相关理论，及时记录、不断小结、通过反思、沟通、课外学习和团队协作，增进技术类课程的学习效果，发挥自身优势进行体育教学技能的创新与尝试，提高发现问题、分析问题、解决问题的能力。</w:t>
      </w:r>
    </w:p>
    <w:p w:rsidR="00EF6391" w:rsidRDefault="00EF6391"/>
    <w:sectPr w:rsidR="00EF6391" w:rsidSect="00EF63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1173" w:rsidRDefault="00A11173" w:rsidP="00CF2257">
      <w:r>
        <w:separator/>
      </w:r>
    </w:p>
  </w:endnote>
  <w:endnote w:type="continuationSeparator" w:id="1">
    <w:p w:rsidR="00A11173" w:rsidRDefault="00A11173" w:rsidP="00CF22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楷体_GB2312">
    <w:altName w:val="楷体"/>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1173" w:rsidRDefault="00A11173" w:rsidP="00CF2257">
      <w:r>
        <w:separator/>
      </w:r>
    </w:p>
  </w:footnote>
  <w:footnote w:type="continuationSeparator" w:id="1">
    <w:p w:rsidR="00A11173" w:rsidRDefault="00A11173" w:rsidP="00CF22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jhiM2I1NzQzOGM3ZjA0Mjc0NTk0NzM4MjJiNWU1NzcifQ=="/>
  </w:docVars>
  <w:rsids>
    <w:rsidRoot w:val="5B967BA0"/>
    <w:rsid w:val="002622C6"/>
    <w:rsid w:val="00270C57"/>
    <w:rsid w:val="007559D3"/>
    <w:rsid w:val="00A11173"/>
    <w:rsid w:val="00CF2257"/>
    <w:rsid w:val="00EF6391"/>
    <w:rsid w:val="5B967BA0"/>
    <w:rsid w:val="6C8146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6391"/>
    <w:pPr>
      <w:widowControl w:val="0"/>
      <w:jc w:val="both"/>
    </w:pPr>
    <w:rPr>
      <w:rFonts w:ascii="等线" w:eastAsia="等线" w:hAnsi="等线"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网格型1"/>
    <w:basedOn w:val="a1"/>
    <w:uiPriority w:val="39"/>
    <w:qFormat/>
    <w:rsid w:val="00EF63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41">
    <w:name w:val="font41"/>
    <w:basedOn w:val="a0"/>
    <w:rsid w:val="00EF6391"/>
    <w:rPr>
      <w:rFonts w:ascii="Times New Roman" w:hAnsi="Times New Roman" w:cs="Times New Roman" w:hint="default"/>
      <w:b/>
      <w:bCs/>
      <w:color w:val="000000"/>
      <w:sz w:val="44"/>
      <w:szCs w:val="44"/>
      <w:u w:val="none"/>
    </w:rPr>
  </w:style>
  <w:style w:type="character" w:customStyle="1" w:styleId="font91">
    <w:name w:val="font91"/>
    <w:basedOn w:val="a0"/>
    <w:rsid w:val="00EF6391"/>
    <w:rPr>
      <w:rFonts w:ascii="宋体" w:eastAsia="宋体" w:hAnsi="宋体" w:cs="宋体" w:hint="eastAsia"/>
      <w:b/>
      <w:bCs/>
      <w:color w:val="000000"/>
      <w:sz w:val="48"/>
      <w:szCs w:val="48"/>
      <w:u w:val="none"/>
    </w:rPr>
  </w:style>
  <w:style w:type="character" w:customStyle="1" w:styleId="font61">
    <w:name w:val="font61"/>
    <w:basedOn w:val="a0"/>
    <w:rsid w:val="00EF6391"/>
    <w:rPr>
      <w:rFonts w:ascii="Times New Roman" w:hAnsi="Times New Roman" w:cs="Times New Roman" w:hint="default"/>
      <w:color w:val="000000"/>
      <w:sz w:val="24"/>
      <w:szCs w:val="24"/>
      <w:u w:val="none"/>
    </w:rPr>
  </w:style>
  <w:style w:type="character" w:customStyle="1" w:styleId="font81">
    <w:name w:val="font81"/>
    <w:basedOn w:val="a0"/>
    <w:rsid w:val="00EF6391"/>
    <w:rPr>
      <w:rFonts w:ascii="Times New Roman" w:hAnsi="Times New Roman" w:cs="Times New Roman" w:hint="default"/>
      <w:color w:val="000000"/>
      <w:sz w:val="24"/>
      <w:szCs w:val="24"/>
      <w:u w:val="single"/>
    </w:rPr>
  </w:style>
  <w:style w:type="character" w:customStyle="1" w:styleId="font51">
    <w:name w:val="font51"/>
    <w:basedOn w:val="a0"/>
    <w:rsid w:val="00EF6391"/>
    <w:rPr>
      <w:rFonts w:ascii="等线" w:eastAsia="等线" w:hAnsi="等线" w:cs="等线" w:hint="eastAsia"/>
      <w:color w:val="000000"/>
      <w:sz w:val="22"/>
      <w:szCs w:val="22"/>
      <w:u w:val="none"/>
    </w:rPr>
  </w:style>
  <w:style w:type="character" w:customStyle="1" w:styleId="font101">
    <w:name w:val="font101"/>
    <w:basedOn w:val="a0"/>
    <w:rsid w:val="00EF6391"/>
    <w:rPr>
      <w:rFonts w:ascii="宋体" w:eastAsia="宋体" w:hAnsi="宋体" w:cs="宋体" w:hint="eastAsia"/>
      <w:color w:val="000000"/>
      <w:sz w:val="24"/>
      <w:szCs w:val="24"/>
      <w:u w:val="single"/>
    </w:rPr>
  </w:style>
  <w:style w:type="character" w:customStyle="1" w:styleId="font112">
    <w:name w:val="font112"/>
    <w:basedOn w:val="a0"/>
    <w:rsid w:val="00EF6391"/>
    <w:rPr>
      <w:rFonts w:ascii="等线" w:eastAsia="等线" w:hAnsi="等线" w:cs="等线" w:hint="eastAsia"/>
      <w:color w:val="000000"/>
      <w:sz w:val="22"/>
      <w:szCs w:val="22"/>
      <w:u w:val="single"/>
    </w:rPr>
  </w:style>
  <w:style w:type="character" w:customStyle="1" w:styleId="font71">
    <w:name w:val="font71"/>
    <w:basedOn w:val="a0"/>
    <w:rsid w:val="00EF6391"/>
    <w:rPr>
      <w:rFonts w:ascii="楷体_GB2312" w:eastAsia="楷体_GB2312" w:cs="楷体_GB2312" w:hint="default"/>
      <w:b/>
      <w:bCs/>
      <w:color w:val="000000"/>
      <w:sz w:val="28"/>
      <w:szCs w:val="28"/>
      <w:u w:val="none"/>
    </w:rPr>
  </w:style>
  <w:style w:type="character" w:customStyle="1" w:styleId="font121">
    <w:name w:val="font121"/>
    <w:basedOn w:val="a0"/>
    <w:rsid w:val="00EF6391"/>
    <w:rPr>
      <w:rFonts w:ascii="Times New Roman" w:hAnsi="Times New Roman" w:cs="Times New Roman" w:hint="default"/>
      <w:b/>
      <w:bCs/>
      <w:color w:val="000000"/>
      <w:sz w:val="28"/>
      <w:szCs w:val="28"/>
      <w:u w:val="none"/>
    </w:rPr>
  </w:style>
  <w:style w:type="paragraph" w:styleId="a3">
    <w:name w:val="header"/>
    <w:basedOn w:val="a"/>
    <w:link w:val="Char"/>
    <w:rsid w:val="00CF22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F2257"/>
    <w:rPr>
      <w:rFonts w:ascii="等线" w:eastAsia="等线" w:hAnsi="等线" w:cs="宋体"/>
      <w:kern w:val="2"/>
      <w:sz w:val="18"/>
      <w:szCs w:val="18"/>
    </w:rPr>
  </w:style>
  <w:style w:type="paragraph" w:styleId="a4">
    <w:name w:val="footer"/>
    <w:basedOn w:val="a"/>
    <w:link w:val="Char0"/>
    <w:rsid w:val="00CF2257"/>
    <w:pPr>
      <w:tabs>
        <w:tab w:val="center" w:pos="4153"/>
        <w:tab w:val="right" w:pos="8306"/>
      </w:tabs>
      <w:snapToGrid w:val="0"/>
      <w:jc w:val="left"/>
    </w:pPr>
    <w:rPr>
      <w:sz w:val="18"/>
      <w:szCs w:val="18"/>
    </w:rPr>
  </w:style>
  <w:style w:type="character" w:customStyle="1" w:styleId="Char0">
    <w:name w:val="页脚 Char"/>
    <w:basedOn w:val="a0"/>
    <w:link w:val="a4"/>
    <w:rsid w:val="00CF2257"/>
    <w:rPr>
      <w:rFonts w:ascii="等线" w:eastAsia="等线" w:hAnsi="等线" w:cs="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849</Words>
  <Characters>4844</Characters>
  <Application>Microsoft Office Word</Application>
  <DocSecurity>0</DocSecurity>
  <Lines>40</Lines>
  <Paragraphs>11</Paragraphs>
  <ScaleCrop>false</ScaleCrop>
  <Company>苏州美宜电子科技有限公司</Company>
  <LinksUpToDate>false</LinksUpToDate>
  <CharactersWithSpaces>5682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谈强</dc:creator>
  <cp:lastModifiedBy>think</cp:lastModifiedBy>
  <cp:revision>3</cp:revision>
  <dcterms:created xsi:type="dcterms:W3CDTF">2023-11-01T11:03:00Z</dcterms:created>
  <dcterms:modified xsi:type="dcterms:W3CDTF">2023-11-02T01:44:00Z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17EC20C879D04E6880CCB3A7A2942B85_13</vt:lpwstr>
  </property>
</Properties>
</file>