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 xml:space="preserve"> 《剑道》课程教学大纲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Marjored in Kendo 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WTCS2025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跨专业选修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1</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2021年4月10日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剑道》是一门跨专业选修课程。课程教学所要达到的总目标：通过分析剑道文化中蕴含的禅、儒精神，加强对剑道技术的训练，得到全面而系统的心、技、体的提高，不仅仅对技术与身体有所的提高，对精神境界的修养也起到提高作用。教学通过术科教学与训练以及相关专业理论的学习，学习剑道的基本动作、基本打击、基本技法、学习剑道的实战练习与战术运用，培养学生的教学技能，使学生具备剑道教学的教师素养，提高身体健康水平、培养学生的组织性和团结协作精神，以及吃苦耐劳、艰苦奋斗的思想品质，树立终身体育观念和健康意识，形成科学稳定的体育价值观，并促进相关学科的学习。</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b/>
          <w:bCs/>
        </w:rPr>
        <w:t>分目标1</w:t>
      </w:r>
      <w:r>
        <w:rPr>
          <w:rFonts w:hint="eastAsia" w:ascii="宋体" w:hAnsi="宋体" w:eastAsia="宋体" w:cs="宋体"/>
        </w:rPr>
        <w:t>：</w:t>
      </w:r>
      <w:r>
        <w:rPr>
          <w:rFonts w:hint="eastAsia" w:ascii="宋体" w:hAnsi="宋体" w:cs="宋体"/>
          <w:bCs/>
        </w:rPr>
        <w:t>热爱体育教育事业，具有高度的敬业精神，能全身心投入体育教学工作，以学生为本，立德树人，贯彻落实党的教育方针，遵守和践行师德规范。</w:t>
      </w:r>
    </w:p>
    <w:p>
      <w:pPr>
        <w:rPr>
          <w:rFonts w:ascii="宋体" w:hAnsi="宋体" w:cs="宋体"/>
          <w:bCs/>
        </w:rPr>
      </w:pPr>
      <w:r>
        <w:rPr>
          <w:rFonts w:hint="eastAsia" w:ascii="宋体" w:hAnsi="宋体" w:eastAsia="宋体" w:cs="宋体"/>
          <w:b/>
          <w:bCs/>
        </w:rPr>
        <w:t>分目标2：</w:t>
      </w:r>
      <w:r>
        <w:rPr>
          <w:rFonts w:hint="eastAsia" w:ascii="宋体" w:hAnsi="宋体" w:cs="宋体"/>
          <w:bCs/>
        </w:rPr>
        <w:t>熟悉《体育与健康课程标准》，熟练掌握适合学生全面发展的教学模式，钻研教材和教法，能通过教学探究，创新教学方法和手段，有效提高教学质量，基本形成自身的教学风格。</w:t>
      </w:r>
    </w:p>
    <w:p>
      <w:pPr>
        <w:rPr>
          <w:rFonts w:ascii="宋体" w:hAnsi="宋体" w:cs="宋体"/>
          <w:bCs/>
          <w:szCs w:val="21"/>
        </w:rPr>
      </w:pPr>
      <w:r>
        <w:rPr>
          <w:rFonts w:hint="eastAsia" w:ascii="宋体" w:hAnsi="宋体" w:eastAsia="宋体" w:cs="宋体"/>
          <w:b/>
          <w:bCs/>
        </w:rPr>
        <w:t>分目标3：</w:t>
      </w:r>
      <w:r>
        <w:rPr>
          <w:rFonts w:hint="eastAsia" w:ascii="宋体" w:hAnsi="宋体" w:cs="宋体"/>
          <w:bCs/>
          <w:szCs w:val="21"/>
        </w:rPr>
        <w:t>具有团队协作精神，能够与教学组成员团结协作；具备一定领导力，能组织开展学校体育教学、课外体育社团、业余训练与竞赛、教学研究和班级管理等活动。</w:t>
      </w:r>
    </w:p>
    <w:p>
      <w:pPr>
        <w:rPr>
          <w:rFonts w:ascii="宋体" w:hAnsi="宋体" w:cs="宋体"/>
          <w:bCs/>
          <w:szCs w:val="21"/>
        </w:rPr>
      </w:pPr>
      <w:r>
        <w:rPr>
          <w:rFonts w:hint="eastAsia" w:ascii="宋体" w:hAnsi="宋体" w:cs="宋体"/>
          <w:b/>
          <w:szCs w:val="21"/>
        </w:rPr>
        <w:t>分目标4</w:t>
      </w:r>
      <w:r>
        <w:rPr>
          <w:rFonts w:hint="eastAsia" w:ascii="宋体" w:hAnsi="宋体" w:cs="宋体"/>
          <w:bCs/>
          <w:szCs w:val="21"/>
        </w:rPr>
        <w:t>：具备一定反思能力和批判性思维，能发现实际工作中出现的问题，并通过自主学习和同行交流解决实际问题；能关注国内外体育与健康教育最新发展动态，不断提高自身各方面的能力，成为卓越体育教师。</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表1：课程目标与课程内容、毕业要求的对应关系表</w:t>
      </w:r>
    </w:p>
    <w:tbl>
      <w:tblPr>
        <w:tblStyle w:val="4"/>
        <w:tblW w:w="8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
        <w:gridCol w:w="660"/>
        <w:gridCol w:w="3424"/>
        <w:gridCol w:w="658"/>
        <w:gridCol w:w="3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4458" w:type="dxa"/>
            <w:gridSpan w:val="3"/>
          </w:tcPr>
          <w:p>
            <w:pPr>
              <w:jc w:val="center"/>
            </w:pPr>
            <w:r>
              <w:rPr>
                <w:rFonts w:hint="eastAsia"/>
                <w:b/>
                <w:bCs/>
                <w:sz w:val="24"/>
                <w:szCs w:val="32"/>
              </w:rPr>
              <w:t>毕业要求</w:t>
            </w:r>
          </w:p>
        </w:tc>
        <w:tc>
          <w:tcPr>
            <w:tcW w:w="658" w:type="dxa"/>
            <w:vMerge w:val="restart"/>
            <w:vAlign w:val="center"/>
          </w:tcPr>
          <w:p>
            <w:r>
              <w:rPr>
                <w:rFonts w:hint="eastAsia"/>
                <w:b/>
                <w:bCs/>
              </w:rPr>
              <w:t>课程目标</w:t>
            </w:r>
          </w:p>
        </w:tc>
        <w:tc>
          <w:tcPr>
            <w:tcW w:w="3482"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374" w:type="dxa"/>
          </w:tcPr>
          <w:p>
            <w:pPr>
              <w:rPr>
                <w:b/>
                <w:bCs/>
              </w:rPr>
            </w:pPr>
            <w:r>
              <w:rPr>
                <w:rFonts w:hint="eastAsia"/>
                <w:b/>
                <w:bCs/>
              </w:rPr>
              <w:t>维</w:t>
            </w:r>
          </w:p>
          <w:p>
            <w:r>
              <w:rPr>
                <w:rFonts w:hint="eastAsia"/>
                <w:b/>
                <w:bCs/>
              </w:rPr>
              <w:t>度</w:t>
            </w:r>
          </w:p>
        </w:tc>
        <w:tc>
          <w:tcPr>
            <w:tcW w:w="660" w:type="dxa"/>
          </w:tcPr>
          <w:p>
            <w:r>
              <w:rPr>
                <w:rFonts w:hint="eastAsia"/>
                <w:b/>
                <w:bCs/>
              </w:rPr>
              <w:t>二级指标</w:t>
            </w:r>
          </w:p>
        </w:tc>
        <w:tc>
          <w:tcPr>
            <w:tcW w:w="3424" w:type="dxa"/>
            <w:vAlign w:val="center"/>
          </w:tcPr>
          <w:p>
            <w:pPr>
              <w:jc w:val="center"/>
            </w:pPr>
            <w:r>
              <w:rPr>
                <w:rFonts w:hint="eastAsia"/>
                <w:b/>
                <w:bCs/>
              </w:rPr>
              <w:t>指标点</w:t>
            </w:r>
          </w:p>
        </w:tc>
        <w:tc>
          <w:tcPr>
            <w:tcW w:w="658" w:type="dxa"/>
            <w:vMerge w:val="continue"/>
            <w:vAlign w:val="center"/>
          </w:tcPr>
          <w:p/>
        </w:tc>
        <w:tc>
          <w:tcPr>
            <w:tcW w:w="3482"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jc w:val="center"/>
        </w:trPr>
        <w:tc>
          <w:tcPr>
            <w:tcW w:w="374" w:type="dxa"/>
            <w:vMerge w:val="restart"/>
            <w:vAlign w:val="center"/>
          </w:tcPr>
          <w:p>
            <w:r>
              <w:rPr>
                <w:rFonts w:hint="eastAsia"/>
              </w:rPr>
              <w:t>1</w:t>
            </w:r>
            <w:r>
              <w:rPr>
                <w:rFonts w:hint="eastAsia"/>
                <w:b/>
                <w:bCs/>
              </w:rPr>
              <w:t>践行师德</w:t>
            </w:r>
          </w:p>
        </w:tc>
        <w:tc>
          <w:tcPr>
            <w:tcW w:w="660" w:type="dxa"/>
            <w:vMerge w:val="restart"/>
            <w:vAlign w:val="center"/>
          </w:tcPr>
          <w:p>
            <w:r>
              <w:rPr>
                <w:rFonts w:hint="eastAsia"/>
                <w:b/>
                <w:bCs/>
              </w:rPr>
              <w:t>1-1师德规范</w:t>
            </w:r>
          </w:p>
        </w:tc>
        <w:tc>
          <w:tcPr>
            <w:tcW w:w="3424"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8" w:type="dxa"/>
            <w:vMerge w:val="restart"/>
            <w:vAlign w:val="center"/>
          </w:tcPr>
          <w:p>
            <w:r>
              <w:rPr>
                <w:rFonts w:hint="eastAsia"/>
                <w:b/>
                <w:bCs/>
              </w:rPr>
              <w:t>课程分目标1</w:t>
            </w:r>
          </w:p>
        </w:tc>
        <w:tc>
          <w:tcPr>
            <w:tcW w:w="3482" w:type="dxa"/>
            <w:vMerge w:val="restart"/>
          </w:tcPr>
          <w:p>
            <w:r>
              <w:rPr>
                <w:rFonts w:hint="eastAsia"/>
              </w:rPr>
              <w:t>1.通过剑道基本功与武德的教育，结合社会主义核心价值观，为学生树立正确的世界观、人生观和价值观。</w:t>
            </w:r>
          </w:p>
          <w:p>
            <w:r>
              <w:rPr>
                <w:rFonts w:hint="eastAsia"/>
              </w:rPr>
              <w:t>2.通过剑道发展历程的介绍与著名剑道老师的介绍，使学生明白立德树人是教师的根本任务，并且需要严格遵守职业道德规范，成为“四有”老师。</w:t>
            </w:r>
          </w:p>
          <w:p>
            <w:r>
              <w:rPr>
                <w:rFonts w:hint="eastAsia"/>
              </w:rPr>
              <w:t>3.通过教师自我高尚的人格修养让学生深刻认识教师的言传身教对于引领和塑造学生人生观、生命观和价值观的重要作用。</w:t>
            </w:r>
          </w:p>
          <w:p>
            <w:r>
              <w:rPr>
                <w:rFonts w:hint="eastAsia"/>
              </w:rPr>
              <w:t>4.通过将剑道中蕴含的深厚的中国传统文化底蕴介绍给学生，培养学生的人文底蕴和坚持不懈的科学探索精神。</w:t>
            </w:r>
          </w:p>
          <w:p>
            <w:r>
              <w:rPr>
                <w:rFonts w:hint="eastAsia"/>
              </w:rPr>
              <w:t>5.通过剑道技术的学习使学生掌握一定的剑道练习方法，培养学生的创新思维。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374" w:type="dxa"/>
            <w:vMerge w:val="continue"/>
            <w:vAlign w:val="center"/>
          </w:tcPr>
          <w:p/>
        </w:tc>
        <w:tc>
          <w:tcPr>
            <w:tcW w:w="660" w:type="dxa"/>
            <w:vMerge w:val="continue"/>
            <w:vAlign w:val="center"/>
          </w:tcPr>
          <w:p/>
        </w:tc>
        <w:tc>
          <w:tcPr>
            <w:tcW w:w="3424" w:type="dxa"/>
          </w:tcPr>
          <w:p>
            <w:r>
              <w:rPr>
                <w:rFonts w:hint="eastAsia"/>
              </w:rPr>
              <w:t>1-1-2</w:t>
            </w:r>
            <w:r>
              <w:rPr>
                <w:rFonts w:hint="eastAsia" w:ascii="仿宋" w:hAnsi="仿宋" w:eastAsia="仿宋" w:cs="楷体_GB2312"/>
                <w:bCs/>
                <w:szCs w:val="21"/>
              </w:rPr>
              <w:t>树立正确的世界观、人生观和价值观。</w:t>
            </w:r>
          </w:p>
        </w:tc>
        <w:tc>
          <w:tcPr>
            <w:tcW w:w="658" w:type="dxa"/>
            <w:vMerge w:val="continue"/>
            <w:vAlign w:val="center"/>
          </w:tcPr>
          <w:p/>
        </w:tc>
        <w:tc>
          <w:tcPr>
            <w:tcW w:w="3482"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374" w:type="dxa"/>
            <w:vMerge w:val="continue"/>
            <w:vAlign w:val="center"/>
          </w:tcPr>
          <w:p/>
        </w:tc>
        <w:tc>
          <w:tcPr>
            <w:tcW w:w="660" w:type="dxa"/>
            <w:vMerge w:val="continue"/>
            <w:vAlign w:val="center"/>
          </w:tcPr>
          <w:p/>
        </w:tc>
        <w:tc>
          <w:tcPr>
            <w:tcW w:w="3424"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8" w:type="dxa"/>
            <w:vMerge w:val="continue"/>
            <w:vAlign w:val="center"/>
          </w:tcPr>
          <w:p/>
        </w:tc>
        <w:tc>
          <w:tcPr>
            <w:tcW w:w="3482"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374" w:type="dxa"/>
            <w:vMerge w:val="continue"/>
            <w:vAlign w:val="center"/>
          </w:tcPr>
          <w:p/>
        </w:tc>
        <w:tc>
          <w:tcPr>
            <w:tcW w:w="660" w:type="dxa"/>
            <w:vMerge w:val="restart"/>
            <w:vAlign w:val="center"/>
          </w:tcPr>
          <w:p>
            <w:r>
              <w:rPr>
                <w:rFonts w:hint="eastAsia"/>
                <w:b/>
                <w:bCs/>
              </w:rPr>
              <w:t>1-2教育情怀</w:t>
            </w:r>
          </w:p>
        </w:tc>
        <w:tc>
          <w:tcPr>
            <w:tcW w:w="3424"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8" w:type="dxa"/>
            <w:vMerge w:val="continue"/>
            <w:vAlign w:val="center"/>
          </w:tcPr>
          <w:p/>
        </w:tc>
        <w:tc>
          <w:tcPr>
            <w:tcW w:w="3482"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374" w:type="dxa"/>
            <w:vMerge w:val="continue"/>
          </w:tcPr>
          <w:p/>
        </w:tc>
        <w:tc>
          <w:tcPr>
            <w:tcW w:w="660" w:type="dxa"/>
            <w:vMerge w:val="continue"/>
          </w:tcPr>
          <w:p/>
        </w:tc>
        <w:tc>
          <w:tcPr>
            <w:tcW w:w="3424"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8" w:type="dxa"/>
            <w:vMerge w:val="continue"/>
            <w:vAlign w:val="center"/>
          </w:tcPr>
          <w:p/>
        </w:tc>
        <w:tc>
          <w:tcPr>
            <w:tcW w:w="3482"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374" w:type="dxa"/>
            <w:vMerge w:val="continue"/>
          </w:tcPr>
          <w:p/>
        </w:tc>
        <w:tc>
          <w:tcPr>
            <w:tcW w:w="660" w:type="dxa"/>
            <w:vMerge w:val="continue"/>
          </w:tcPr>
          <w:p/>
        </w:tc>
        <w:tc>
          <w:tcPr>
            <w:tcW w:w="3424"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8" w:type="dxa"/>
            <w:vMerge w:val="continue"/>
            <w:vAlign w:val="center"/>
          </w:tcPr>
          <w:p/>
        </w:tc>
        <w:tc>
          <w:tcPr>
            <w:tcW w:w="3482"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374" w:type="dxa"/>
            <w:vMerge w:val="restart"/>
            <w:vAlign w:val="center"/>
          </w:tcPr>
          <w:p>
            <w:r>
              <w:rPr>
                <w:rFonts w:hint="eastAsia"/>
                <w:b/>
                <w:bCs/>
              </w:rPr>
              <w:t>2学会教学</w:t>
            </w:r>
          </w:p>
        </w:tc>
        <w:tc>
          <w:tcPr>
            <w:tcW w:w="660" w:type="dxa"/>
            <w:vAlign w:val="center"/>
          </w:tcPr>
          <w:p>
            <w:r>
              <w:rPr>
                <w:rFonts w:hint="eastAsia"/>
                <w:b/>
                <w:bCs/>
              </w:rPr>
              <w:t>2-1学科素养</w:t>
            </w:r>
          </w:p>
        </w:tc>
        <w:tc>
          <w:tcPr>
            <w:tcW w:w="3424"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8" w:type="dxa"/>
            <w:vMerge w:val="restart"/>
            <w:vAlign w:val="center"/>
          </w:tcPr>
          <w:p>
            <w:r>
              <w:rPr>
                <w:rFonts w:hint="eastAsia"/>
                <w:b/>
                <w:bCs/>
              </w:rPr>
              <w:t>课程分目标2</w:t>
            </w:r>
          </w:p>
        </w:tc>
        <w:tc>
          <w:tcPr>
            <w:tcW w:w="3482" w:type="dxa"/>
            <w:vMerge w:val="restart"/>
          </w:tcPr>
          <w:p>
            <w:r>
              <w:rPr>
                <w:rFonts w:hint="eastAsia"/>
              </w:rPr>
              <w:t>1.通过对剑道的攻防含义的讲解与实践，使学生熟练掌握体育与健康学科知识体系的基本知识、基本技能，熟练掌握中小学体育的教学方法和学生学习方法。</w:t>
            </w:r>
          </w:p>
          <w:p>
            <w:r>
              <w:rPr>
                <w:rFonts w:hint="eastAsia"/>
              </w:rPr>
              <w:t>2.强化剑道打击技术的熟练程度，培养学生对剑道认知的广度与深度，从而不断提升自己的业务水平，适应学校体育工作开展特色课程的要求。</w:t>
            </w:r>
          </w:p>
          <w:p>
            <w:r>
              <w:rPr>
                <w:rFonts w:hint="eastAsia"/>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374" w:type="dxa"/>
            <w:vMerge w:val="continue"/>
            <w:vAlign w:val="center"/>
          </w:tcPr>
          <w:p/>
        </w:tc>
        <w:tc>
          <w:tcPr>
            <w:tcW w:w="660" w:type="dxa"/>
            <w:vMerge w:val="restart"/>
            <w:vAlign w:val="center"/>
          </w:tcPr>
          <w:p>
            <w:r>
              <w:rPr>
                <w:rFonts w:hint="eastAsia"/>
                <w:b/>
                <w:bCs/>
              </w:rPr>
              <w:t>2-2教学能力</w:t>
            </w:r>
          </w:p>
        </w:tc>
        <w:tc>
          <w:tcPr>
            <w:tcW w:w="3424"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8" w:type="dxa"/>
            <w:vMerge w:val="continue"/>
            <w:vAlign w:val="center"/>
          </w:tcPr>
          <w:p/>
        </w:tc>
        <w:tc>
          <w:tcPr>
            <w:tcW w:w="3482"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2" w:hRule="atLeast"/>
          <w:jc w:val="center"/>
        </w:trPr>
        <w:tc>
          <w:tcPr>
            <w:tcW w:w="374" w:type="dxa"/>
            <w:vMerge w:val="continue"/>
            <w:vAlign w:val="center"/>
          </w:tcPr>
          <w:p/>
        </w:tc>
        <w:tc>
          <w:tcPr>
            <w:tcW w:w="660" w:type="dxa"/>
            <w:vMerge w:val="continue"/>
            <w:vAlign w:val="center"/>
          </w:tcPr>
          <w:p/>
        </w:tc>
        <w:tc>
          <w:tcPr>
            <w:tcW w:w="3424"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8" w:type="dxa"/>
            <w:vMerge w:val="continue"/>
            <w:vAlign w:val="center"/>
          </w:tcPr>
          <w:p/>
        </w:tc>
        <w:tc>
          <w:tcPr>
            <w:tcW w:w="3482" w:type="dxa"/>
            <w:vMerge w:val="continue"/>
          </w:tcPr>
          <w:p/>
        </w:tc>
      </w:tr>
    </w:tbl>
    <w:p/>
    <w:p/>
    <w:p>
      <w:pPr>
        <w:pStyle w:val="2"/>
        <w:spacing w:before="156" w:beforeLines="50" w:after="156" w:afterLines="50"/>
        <w:ind w:firstLine="422" w:firstLineChars="200"/>
        <w:jc w:val="center"/>
        <w:rPr>
          <w:rFonts w:hAnsi="宋体" w:cs="宋体"/>
          <w:b/>
          <w:bCs/>
          <w:szCs w:val="21"/>
        </w:rPr>
      </w:pP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三、教学内容</w:t>
      </w:r>
    </w:p>
    <w:p>
      <w:pPr>
        <w:rPr>
          <w:b/>
          <w:bCs/>
        </w:rPr>
      </w:pPr>
    </w:p>
    <w:p>
      <w:pPr>
        <w:jc w:val="center"/>
        <w:rPr>
          <w:b/>
          <w:bCs/>
        </w:rPr>
      </w:pPr>
      <w:r>
        <w:rPr>
          <w:rFonts w:hint="eastAsia"/>
          <w:b/>
          <w:bCs/>
        </w:rPr>
        <w:t>内容一：剑道基本动作</w:t>
      </w:r>
    </w:p>
    <w:p>
      <w:pPr>
        <w:rPr>
          <w:b/>
          <w:bCs/>
        </w:rPr>
      </w:pPr>
      <w:r>
        <w:rPr>
          <w:rFonts w:hint="eastAsia"/>
          <w:b/>
          <w:bCs/>
        </w:rPr>
        <w:t>教学目标：</w:t>
      </w:r>
      <w:r>
        <w:rPr>
          <w:rFonts w:hint="eastAsia"/>
        </w:rPr>
        <w:t>掌握剑道的基本动作、</w:t>
      </w:r>
      <w:r>
        <w:rPr>
          <w:rFonts w:hint="eastAsia" w:ascii="宋体" w:hAnsi="宋体" w:eastAsia="宋体" w:cs="宋体"/>
          <w:sz w:val="22"/>
          <w:szCs w:val="22"/>
          <w:shd w:val="clear" w:color="auto" w:fill="FFFFFF"/>
        </w:rPr>
        <w:t>加强剑道基本动作的练习，了解剑道的相关礼仪，为后续剑道的练习打下坚实的基础，成为讲礼节的当代大学生，并延伸到生活中。</w:t>
      </w:r>
    </w:p>
    <w:p>
      <w:pPr>
        <w:rPr>
          <w:b/>
          <w:bCs/>
        </w:rPr>
      </w:pPr>
    </w:p>
    <w:p>
      <w:r>
        <w:rPr>
          <w:rFonts w:hint="eastAsia"/>
          <w:b/>
          <w:bCs/>
        </w:rPr>
        <w:t>重点：</w:t>
      </w:r>
      <w:r>
        <w:rPr>
          <w:rFonts w:hint="eastAsia"/>
        </w:rPr>
        <w:t>剑道中段姿势、剑道距离、剑道步法、面的掌握</w:t>
      </w:r>
    </w:p>
    <w:p>
      <w:r>
        <w:rPr>
          <w:rFonts w:hint="eastAsia"/>
          <w:b/>
          <w:bCs/>
        </w:rPr>
        <w:t>难点：</w:t>
      </w:r>
      <w:r>
        <w:rPr>
          <w:rFonts w:hint="eastAsia"/>
        </w:rPr>
        <w:t>跳跃挥剑、面的打击（配合滑步）</w:t>
      </w:r>
    </w:p>
    <w:p>
      <w:pPr>
        <w:rPr>
          <w:b/>
          <w:bCs/>
        </w:rPr>
      </w:pPr>
    </w:p>
    <w:p>
      <w:pPr>
        <w:rPr>
          <w:b/>
          <w:bCs/>
        </w:rPr>
      </w:pPr>
      <w:r>
        <w:rPr>
          <w:rFonts w:hint="eastAsia"/>
          <w:b/>
          <w:bCs/>
        </w:rPr>
        <w:t>教学内容</w:t>
      </w:r>
    </w:p>
    <w:p>
      <w:pPr>
        <w:numPr>
          <w:ilvl w:val="0"/>
          <w:numId w:val="1"/>
        </w:numPr>
      </w:pPr>
      <w:r>
        <w:rPr>
          <w:rFonts w:hint="eastAsia"/>
        </w:rPr>
        <w:t xml:space="preserve">剑道礼仪（立礼、坐礼、日语口令）      </w:t>
      </w:r>
    </w:p>
    <w:p>
      <w:pPr>
        <w:numPr>
          <w:ilvl w:val="0"/>
          <w:numId w:val="1"/>
        </w:numPr>
      </w:pPr>
      <w:r>
        <w:rPr>
          <w:rFonts w:hint="eastAsia"/>
        </w:rPr>
        <w:t xml:space="preserve">握刀方法、握竹刀方法 </w:t>
      </w:r>
    </w:p>
    <w:p>
      <w:pPr>
        <w:numPr>
          <w:ilvl w:val="0"/>
          <w:numId w:val="1"/>
        </w:numPr>
      </w:pPr>
      <w:r>
        <w:rPr>
          <w:rFonts w:hint="eastAsia"/>
        </w:rPr>
        <w:t xml:space="preserve">四种实战姿势（中段、下段、上段、左上段） </w:t>
      </w:r>
    </w:p>
    <w:p>
      <w:pPr>
        <w:numPr>
          <w:ilvl w:val="0"/>
          <w:numId w:val="1"/>
        </w:numPr>
      </w:pPr>
      <w:r>
        <w:rPr>
          <w:rFonts w:hint="eastAsia"/>
        </w:rPr>
        <w:t>原地上下挥竹刀</w:t>
      </w:r>
    </w:p>
    <w:p>
      <w:pPr>
        <w:numPr>
          <w:ilvl w:val="0"/>
          <w:numId w:val="1"/>
        </w:numPr>
      </w:pPr>
      <w:r>
        <w:rPr>
          <w:rFonts w:hint="eastAsia"/>
        </w:rPr>
        <w:t>步法（前进、后退、侧行、上步行进间、踏步、垫步、连踏步）</w:t>
      </w:r>
    </w:p>
    <w:p>
      <w:r>
        <w:rPr>
          <w:rFonts w:hint="eastAsia"/>
        </w:rPr>
        <w:t>（6）原地上下挥竹刀＋前进、后退挥竹刀</w:t>
      </w:r>
    </w:p>
    <w:p>
      <w:r>
        <w:rPr>
          <w:rFonts w:hint="eastAsia"/>
        </w:rPr>
        <w:t>（7）原地上下斜挥竹刀＋前进、后退斜挥竹刀</w:t>
      </w:r>
    </w:p>
    <w:p>
      <w:r>
        <w:rPr>
          <w:rFonts w:hint="eastAsia"/>
        </w:rPr>
        <w:t>（8） 原地空间击打面、小手、胴、突击（木刀）</w:t>
      </w:r>
    </w:p>
    <w:p>
      <w:r>
        <w:rPr>
          <w:rFonts w:hint="eastAsia"/>
        </w:rPr>
        <w:t>（9）学习日语口令（MEN、KOTE、DO、TSUKI）</w:t>
      </w:r>
    </w:p>
    <w:p>
      <w:r>
        <w:rPr>
          <w:rFonts w:hint="eastAsia"/>
        </w:rPr>
        <w:t xml:space="preserve">（10）9步间隔、蹲踞练习 </w:t>
      </w:r>
    </w:p>
    <w:p>
      <w:r>
        <w:rPr>
          <w:rFonts w:hint="eastAsia"/>
        </w:rPr>
        <w:t>（11）三种剑道距离的学习（远距离、一足一刀距离、近距离）</w:t>
      </w:r>
    </w:p>
    <w:p>
      <w:r>
        <w:rPr>
          <w:rFonts w:hint="eastAsia"/>
        </w:rPr>
        <w:t>（12）持竹刀步法混和练习</w:t>
      </w:r>
    </w:p>
    <w:p>
      <w:r>
        <w:rPr>
          <w:rFonts w:hint="eastAsia"/>
        </w:rPr>
        <w:t>（13）学习开立步</w:t>
      </w:r>
    </w:p>
    <w:p>
      <w:r>
        <w:rPr>
          <w:rFonts w:hint="eastAsia"/>
        </w:rPr>
        <w:t>（14）学习左右面、左右胴</w:t>
      </w:r>
    </w:p>
    <w:p>
      <w:r>
        <w:rPr>
          <w:rFonts w:hint="eastAsia"/>
        </w:rPr>
        <w:t>（15）讲解眼法运用、残心含义</w:t>
      </w:r>
    </w:p>
    <w:p>
      <w:r>
        <w:rPr>
          <w:rFonts w:hint="eastAsia"/>
        </w:rPr>
        <w:t>（16）学习跳跃挥剑</w:t>
      </w:r>
    </w:p>
    <w:p>
      <w:r>
        <w:rPr>
          <w:rFonts w:hint="eastAsia"/>
        </w:rPr>
        <w:t>（17）木刀练习面、小手、胴、突击（配合滑步）</w:t>
      </w:r>
    </w:p>
    <w:p>
      <w:r>
        <w:rPr>
          <w:rFonts w:hint="eastAsia"/>
        </w:rPr>
        <w:t>（18）木刀练习小手＋面</w:t>
      </w:r>
    </w:p>
    <w:p>
      <w:r>
        <w:rPr>
          <w:rFonts w:hint="eastAsia"/>
        </w:rPr>
        <w:t>（19）木刀练习拨击面</w:t>
      </w:r>
    </w:p>
    <w:p>
      <w:pPr>
        <w:rPr>
          <w:b/>
          <w:bCs/>
        </w:rPr>
      </w:pPr>
    </w:p>
    <w:p>
      <w:pPr>
        <w:rPr>
          <w:b/>
          <w:bCs/>
        </w:rPr>
      </w:pPr>
      <w:r>
        <w:rPr>
          <w:rFonts w:hint="eastAsia"/>
          <w:b/>
          <w:bCs/>
        </w:rPr>
        <w:t>教学方法:</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（1）指导法（讲解、示范）</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（2）多媒体教学法（线上线下混和式）</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（3）练习法  </w:t>
      </w:r>
    </w:p>
    <w:p>
      <w:pPr>
        <w:rPr>
          <w:color w:val="000000" w:themeColor="text1"/>
          <w14:textFill>
            <w14:solidFill>
              <w14:schemeClr w14:val="tx1"/>
            </w14:solidFill>
          </w14:textFill>
        </w:rPr>
      </w:pP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教学评价：</w:t>
      </w:r>
    </w:p>
    <w:p>
      <w:pPr>
        <w:numPr>
          <w:ilvl w:val="0"/>
          <w:numId w:val="2"/>
        </w:numPr>
        <w:rPr>
          <w:color w:val="000000" w:themeColor="text1"/>
          <w14:textFill>
            <w14:solidFill>
              <w14:schemeClr w14:val="tx1"/>
            </w14:solidFill>
          </w14:textFill>
        </w:rPr>
      </w:pPr>
      <w:r>
        <w:rPr>
          <w:rFonts w:hint="eastAsia"/>
          <w:color w:val="000000" w:themeColor="text1"/>
          <w14:textFill>
            <w14:solidFill>
              <w14:schemeClr w14:val="tx1"/>
            </w14:solidFill>
          </w14:textFill>
        </w:rPr>
        <w:t>学习过程的评价（学习态度、参与程度、认知情况、提高程度、意志品质）</w:t>
      </w:r>
    </w:p>
    <w:p>
      <w:pPr>
        <w:rPr>
          <w:b/>
          <w:bCs/>
          <w:color w:val="000000" w:themeColor="text1"/>
          <w14:textFill>
            <w14:solidFill>
              <w14:schemeClr w14:val="tx1"/>
            </w14:solidFill>
          </w14:textFill>
        </w:rPr>
      </w:pPr>
      <w:r>
        <w:rPr>
          <w:rFonts w:hint="eastAsia"/>
          <w:color w:val="000000" w:themeColor="text1"/>
          <w14:textFill>
            <w14:solidFill>
              <w14:schemeClr w14:val="tx1"/>
            </w14:solidFill>
          </w14:textFill>
        </w:rPr>
        <w:t>（2）学习效果的评级（动作规格60%、动作方法20%、劲力协调10%、气剑体10%）</w:t>
      </w:r>
    </w:p>
    <w:p>
      <w:pPr>
        <w:rPr>
          <w:b/>
          <w:bCs/>
        </w:rPr>
      </w:pPr>
    </w:p>
    <w:p/>
    <w:p>
      <w:pPr>
        <w:jc w:val="center"/>
        <w:rPr>
          <w:b/>
          <w:bCs/>
        </w:rPr>
      </w:pPr>
    </w:p>
    <w:p>
      <w:pPr>
        <w:jc w:val="center"/>
        <w:rPr>
          <w:b/>
          <w:bCs/>
        </w:rPr>
      </w:pPr>
      <w:r>
        <w:rPr>
          <w:rFonts w:hint="eastAsia"/>
          <w:b/>
          <w:bCs/>
        </w:rPr>
        <w:t>内容二：剑道打击技术动作与防守技术</w:t>
      </w:r>
    </w:p>
    <w:p>
      <w:r>
        <w:rPr>
          <w:rFonts w:hint="eastAsia"/>
          <w:b/>
          <w:bCs/>
        </w:rPr>
        <w:t>教学目标：</w:t>
      </w:r>
      <w:r>
        <w:rPr>
          <w:rFonts w:hint="eastAsia"/>
        </w:rPr>
        <w:t>学习剑道技术动作的打击方法、掌握剑道打击的运动特点，形成剑道打击技术的正确认识，动作路线清晰明确，气剑体协调配合，做出正确的打击动作。</w:t>
      </w:r>
    </w:p>
    <w:p/>
    <w:p>
      <w:r>
        <w:rPr>
          <w:rFonts w:hint="eastAsia"/>
          <w:b/>
          <w:bCs/>
        </w:rPr>
        <w:t>重点：</w:t>
      </w:r>
      <w:r>
        <w:rPr>
          <w:rFonts w:hint="eastAsia"/>
        </w:rPr>
        <w:t>竹剑面的打击、竹剑小手的打击、竹剑胴的打击</w:t>
      </w:r>
    </w:p>
    <w:p>
      <w:r>
        <w:rPr>
          <w:rFonts w:hint="eastAsia"/>
          <w:b/>
          <w:bCs/>
        </w:rPr>
        <w:t>难点：</w:t>
      </w:r>
      <w:r>
        <w:rPr>
          <w:rFonts w:hint="eastAsia"/>
        </w:rPr>
        <w:t>气合-进攻-滑步打面、气合-进攻-踏步打面</w:t>
      </w:r>
    </w:p>
    <w:p/>
    <w:p>
      <w:pPr>
        <w:rPr>
          <w:b/>
          <w:bCs/>
        </w:rPr>
      </w:pPr>
    </w:p>
    <w:p>
      <w:pPr>
        <w:rPr>
          <w:rFonts w:hint="eastAsia" w:eastAsiaTheme="minorEastAsia"/>
          <w:b/>
          <w:bCs/>
          <w:lang w:eastAsia="zh-CN"/>
        </w:rPr>
      </w:pPr>
      <w:r>
        <w:rPr>
          <w:rFonts w:hint="eastAsia"/>
          <w:b/>
          <w:bCs/>
        </w:rPr>
        <w:t>教学内容</w:t>
      </w:r>
    </w:p>
    <w:p>
      <w:r>
        <w:rPr>
          <w:rFonts w:hint="eastAsia"/>
        </w:rPr>
        <w:t>（1）防守面、小手、胴、突击的学习</w:t>
      </w:r>
    </w:p>
    <w:p>
      <w:pPr>
        <w:numPr>
          <w:ilvl w:val="0"/>
          <w:numId w:val="2"/>
        </w:numPr>
      </w:pPr>
      <w:r>
        <w:rPr>
          <w:rFonts w:hint="eastAsia"/>
        </w:rPr>
        <w:t>竹剑击打：滑步＋面</w:t>
      </w:r>
    </w:p>
    <w:p>
      <w:pPr>
        <w:numPr>
          <w:ilvl w:val="0"/>
          <w:numId w:val="2"/>
        </w:numPr>
      </w:pPr>
      <w:r>
        <w:rPr>
          <w:rFonts w:hint="eastAsia"/>
        </w:rPr>
        <w:t>竹剑击打：滑步＋小手</w:t>
      </w:r>
    </w:p>
    <w:p>
      <w:pPr>
        <w:numPr>
          <w:ilvl w:val="0"/>
          <w:numId w:val="2"/>
        </w:numPr>
      </w:pPr>
      <w:r>
        <w:rPr>
          <w:rFonts w:hint="eastAsia"/>
        </w:rPr>
        <w:t>竹剑击打：滑步＋胴</w:t>
      </w:r>
    </w:p>
    <w:p>
      <w:pPr>
        <w:numPr>
          <w:ilvl w:val="0"/>
          <w:numId w:val="2"/>
        </w:numPr>
      </w:pPr>
      <w:r>
        <w:rPr>
          <w:rFonts w:hint="eastAsia"/>
        </w:rPr>
        <w:t>竹剑击打：滑步＋小手＋面</w:t>
      </w:r>
    </w:p>
    <w:p>
      <w:pPr>
        <w:numPr>
          <w:ilvl w:val="0"/>
          <w:numId w:val="2"/>
        </w:numPr>
      </w:pPr>
      <w:r>
        <w:rPr>
          <w:rFonts w:hint="eastAsia"/>
        </w:rPr>
        <w:t>竹剑击打：滑步＋小手＋胴</w:t>
      </w:r>
    </w:p>
    <w:p>
      <w:pPr>
        <w:numPr>
          <w:ilvl w:val="0"/>
          <w:numId w:val="2"/>
        </w:numPr>
      </w:pPr>
      <w:r>
        <w:rPr>
          <w:rFonts w:hint="eastAsia"/>
        </w:rPr>
        <w:t>竹剑击打：踏步＋面</w:t>
      </w:r>
    </w:p>
    <w:p>
      <w:pPr>
        <w:numPr>
          <w:ilvl w:val="0"/>
          <w:numId w:val="2"/>
        </w:numPr>
      </w:pPr>
      <w:r>
        <w:rPr>
          <w:rFonts w:hint="eastAsia"/>
        </w:rPr>
        <w:t>竹剑击打：踏步＋小手</w:t>
      </w:r>
    </w:p>
    <w:p>
      <w:pPr>
        <w:numPr>
          <w:ilvl w:val="0"/>
          <w:numId w:val="2"/>
        </w:numPr>
      </w:pPr>
      <w:r>
        <w:rPr>
          <w:rFonts w:hint="eastAsia"/>
        </w:rPr>
        <w:t>竹剑击打：踏步＋胴</w:t>
      </w:r>
    </w:p>
    <w:p>
      <w:pPr>
        <w:numPr>
          <w:ilvl w:val="0"/>
          <w:numId w:val="2"/>
        </w:numPr>
      </w:pPr>
      <w:r>
        <w:rPr>
          <w:rFonts w:hint="eastAsia"/>
        </w:rPr>
        <w:t>竹剑击打：踏步＋小手＋面</w:t>
      </w:r>
    </w:p>
    <w:p>
      <w:pPr>
        <w:numPr>
          <w:ilvl w:val="0"/>
          <w:numId w:val="2"/>
        </w:numPr>
      </w:pPr>
      <w:r>
        <w:rPr>
          <w:rFonts w:hint="eastAsia"/>
        </w:rPr>
        <w:t>竹剑击打：踏步＋小手＋胴</w:t>
      </w:r>
    </w:p>
    <w:p>
      <w:pPr>
        <w:numPr>
          <w:ilvl w:val="0"/>
          <w:numId w:val="2"/>
        </w:numPr>
      </w:pPr>
      <w:r>
        <w:rPr>
          <w:rFonts w:hint="eastAsia"/>
        </w:rPr>
        <w:t>竹剑击打：踏步＋面＋面</w:t>
      </w:r>
    </w:p>
    <w:p>
      <w:pPr>
        <w:numPr>
          <w:ilvl w:val="0"/>
          <w:numId w:val="2"/>
        </w:numPr>
      </w:pPr>
      <w:r>
        <w:rPr>
          <w:rFonts w:hint="eastAsia"/>
        </w:rPr>
        <w:t>进攻步法学习</w:t>
      </w:r>
    </w:p>
    <w:p>
      <w:pPr>
        <w:numPr>
          <w:ilvl w:val="0"/>
          <w:numId w:val="2"/>
        </w:numPr>
      </w:pPr>
      <w:r>
        <w:rPr>
          <w:rFonts w:hint="eastAsia"/>
        </w:rPr>
        <w:t>气合-进攻-滑步打面</w:t>
      </w:r>
    </w:p>
    <w:p>
      <w:pPr>
        <w:numPr>
          <w:ilvl w:val="0"/>
          <w:numId w:val="2"/>
        </w:numPr>
      </w:pPr>
      <w:r>
        <w:rPr>
          <w:rFonts w:hint="eastAsia"/>
        </w:rPr>
        <w:t>气合-进攻-踏步打面</w:t>
      </w:r>
    </w:p>
    <w:p>
      <w:pPr>
        <w:numPr>
          <w:ilvl w:val="0"/>
          <w:numId w:val="2"/>
        </w:numPr>
      </w:pPr>
      <w:r>
        <w:rPr>
          <w:rFonts w:hint="eastAsia"/>
        </w:rPr>
        <w:t>踏步击打面后退</w:t>
      </w:r>
    </w:p>
    <w:p>
      <w:pPr>
        <w:numPr>
          <w:ilvl w:val="0"/>
          <w:numId w:val="2"/>
        </w:numPr>
      </w:pPr>
      <w:r>
        <w:rPr>
          <w:rFonts w:hint="eastAsia"/>
        </w:rPr>
        <w:t>踏步击打小手后退</w:t>
      </w:r>
    </w:p>
    <w:p>
      <w:pPr>
        <w:numPr>
          <w:ilvl w:val="0"/>
          <w:numId w:val="2"/>
        </w:numPr>
      </w:pPr>
      <w:r>
        <w:rPr>
          <w:rFonts w:hint="eastAsia"/>
        </w:rPr>
        <w:t>踏步击打胴后退</w:t>
      </w:r>
    </w:p>
    <w:p>
      <w:pPr>
        <w:numPr>
          <w:ilvl w:val="0"/>
          <w:numId w:val="2"/>
        </w:numPr>
      </w:pPr>
      <w:r>
        <w:rPr>
          <w:rFonts w:hint="eastAsia"/>
        </w:rPr>
        <w:t>切返击打、防守练习</w:t>
      </w:r>
    </w:p>
    <w:p>
      <w:pPr>
        <w:rPr>
          <w:b/>
          <w:bCs/>
        </w:rPr>
      </w:pPr>
    </w:p>
    <w:p>
      <w:pPr>
        <w:rPr>
          <w:b/>
          <w:bCs/>
        </w:rPr>
      </w:pPr>
      <w:r>
        <w:rPr>
          <w:rFonts w:hint="eastAsia"/>
          <w:b/>
          <w:bCs/>
        </w:rPr>
        <w:t>教学方法:</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（1）指导法（讲解、示范）</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（2）多媒体教学法（线上线下混和式）</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（3）练习法  </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（4）探究教学法（师生共同学习、自学任教）</w:t>
      </w:r>
    </w:p>
    <w:p>
      <w:pPr>
        <w:rPr>
          <w:color w:val="000000" w:themeColor="text1"/>
          <w14:textFill>
            <w14:solidFill>
              <w14:schemeClr w14:val="tx1"/>
            </w14:solidFill>
          </w14:textFill>
        </w:rPr>
      </w:pP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教学评价：</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（1）学习过程的评价（学习态度、参与程度、认知情况、提高程度、意志品质）</w:t>
      </w:r>
    </w:p>
    <w:p>
      <w:pPr>
        <w:rPr>
          <w:b/>
          <w:bCs/>
          <w:color w:val="000000" w:themeColor="text1"/>
          <w14:textFill>
            <w14:solidFill>
              <w14:schemeClr w14:val="tx1"/>
            </w14:solidFill>
          </w14:textFill>
        </w:rPr>
      </w:pPr>
      <w:r>
        <w:rPr>
          <w:rFonts w:hint="eastAsia"/>
          <w:color w:val="000000" w:themeColor="text1"/>
          <w14:textFill>
            <w14:solidFill>
              <w14:schemeClr w14:val="tx1"/>
            </w14:solidFill>
          </w14:textFill>
        </w:rPr>
        <w:t>（2）学习效果的评级（动作规格60%、动作方法20%、劲力协调10%、气剑体10%）</w:t>
      </w:r>
    </w:p>
    <w:p>
      <w:pPr>
        <w:rPr>
          <w:b/>
          <w:bCs/>
        </w:rPr>
      </w:pPr>
    </w:p>
    <w:p>
      <w:pPr>
        <w:rPr>
          <w:b/>
          <w:bCs/>
        </w:rPr>
      </w:pPr>
    </w:p>
    <w:p>
      <w:pPr>
        <w:rPr>
          <w:b/>
          <w:bCs/>
        </w:rPr>
      </w:pPr>
    </w:p>
    <w:p>
      <w:pPr>
        <w:jc w:val="center"/>
        <w:rPr>
          <w:b/>
          <w:bCs/>
        </w:rPr>
      </w:pPr>
      <w:r>
        <w:rPr>
          <w:rFonts w:hint="eastAsia"/>
          <w:b/>
          <w:bCs/>
        </w:rPr>
        <w:t>内容三：剑道实战技术</w:t>
      </w:r>
    </w:p>
    <w:p>
      <w:r>
        <w:rPr>
          <w:rFonts w:hint="eastAsia"/>
          <w:b/>
          <w:bCs/>
        </w:rPr>
        <w:t>教学目标：</w:t>
      </w:r>
      <w:r>
        <w:rPr>
          <w:rFonts w:hint="eastAsia"/>
        </w:rPr>
        <w:t>学练剑道实战的基本动作，掌握运用剑道技战术的基本技法，为剑道实战奠定坚实的基础。</w:t>
      </w:r>
    </w:p>
    <w:p/>
    <w:p>
      <w:pPr>
        <w:rPr>
          <w:b/>
          <w:bCs/>
        </w:rPr>
      </w:pPr>
      <w:r>
        <w:rPr>
          <w:rFonts w:hint="eastAsia"/>
          <w:b/>
          <w:bCs/>
        </w:rPr>
        <w:t>重点：</w:t>
      </w:r>
      <w:r>
        <w:rPr>
          <w:rFonts w:hint="eastAsia"/>
        </w:rPr>
        <w:t>气合-滑步-踏步小面、气合-滑步-踏步小手、气合-滑步-踏步小的小手＋面</w:t>
      </w:r>
    </w:p>
    <w:p>
      <w:pPr>
        <w:rPr>
          <w:b/>
          <w:bCs/>
        </w:rPr>
      </w:pPr>
      <w:r>
        <w:rPr>
          <w:rFonts w:hint="eastAsia"/>
          <w:b/>
          <w:bCs/>
        </w:rPr>
        <w:t>难点：</w:t>
      </w:r>
      <w:r>
        <w:rPr>
          <w:rFonts w:hint="eastAsia"/>
        </w:rPr>
        <w:t>手腕的练习与运用</w:t>
      </w:r>
    </w:p>
    <w:p>
      <w:pPr>
        <w:rPr>
          <w:b/>
          <w:bCs/>
        </w:rPr>
      </w:pPr>
    </w:p>
    <w:p>
      <w:pPr>
        <w:rPr>
          <w:b/>
          <w:bCs/>
        </w:rPr>
      </w:pPr>
      <w:r>
        <w:rPr>
          <w:rFonts w:hint="eastAsia"/>
          <w:b/>
          <w:bCs/>
        </w:rPr>
        <w:t>教学内容</w:t>
      </w:r>
    </w:p>
    <w:p>
      <w:pPr>
        <w:numPr>
          <w:ilvl w:val="0"/>
          <w:numId w:val="3"/>
        </w:numPr>
      </w:pPr>
      <w:r>
        <w:rPr>
          <w:rFonts w:hint="eastAsia"/>
        </w:rPr>
        <w:t>滑步击打护具（穿戴护具练习）</w:t>
      </w:r>
    </w:p>
    <w:p>
      <w:pPr>
        <w:numPr>
          <w:ilvl w:val="0"/>
          <w:numId w:val="3"/>
        </w:numPr>
      </w:pPr>
      <w:r>
        <w:rPr>
          <w:rFonts w:hint="eastAsia"/>
        </w:rPr>
        <w:t>滑步＋一大踏面</w:t>
      </w:r>
    </w:p>
    <w:p>
      <w:pPr>
        <w:numPr>
          <w:ilvl w:val="0"/>
          <w:numId w:val="3"/>
        </w:numPr>
      </w:pPr>
      <w:r>
        <w:rPr>
          <w:rFonts w:hint="eastAsia"/>
        </w:rPr>
        <w:t>滑步＋一大踏小手</w:t>
      </w:r>
    </w:p>
    <w:p>
      <w:pPr>
        <w:numPr>
          <w:ilvl w:val="0"/>
          <w:numId w:val="3"/>
        </w:numPr>
      </w:pPr>
      <w:r>
        <w:rPr>
          <w:rFonts w:hint="eastAsia"/>
        </w:rPr>
        <w:t>滑步＋一大踏胴</w:t>
      </w:r>
    </w:p>
    <w:p>
      <w:pPr>
        <w:numPr>
          <w:ilvl w:val="0"/>
          <w:numId w:val="3"/>
        </w:numPr>
      </w:pPr>
      <w:r>
        <w:rPr>
          <w:rFonts w:hint="eastAsia"/>
        </w:rPr>
        <w:t>踏步小手面＋踏步小手胴＋踏步面面</w:t>
      </w:r>
    </w:p>
    <w:p>
      <w:pPr>
        <w:numPr>
          <w:ilvl w:val="0"/>
          <w:numId w:val="3"/>
        </w:numPr>
      </w:pPr>
      <w:r>
        <w:rPr>
          <w:rFonts w:hint="eastAsia"/>
        </w:rPr>
        <w:t>根据判断击打</w:t>
      </w:r>
    </w:p>
    <w:p>
      <w:pPr>
        <w:numPr>
          <w:ilvl w:val="0"/>
          <w:numId w:val="3"/>
        </w:numPr>
      </w:pPr>
      <w:r>
        <w:rPr>
          <w:rFonts w:hint="eastAsia"/>
        </w:rPr>
        <w:t>手腕练习击打竹剑</w:t>
      </w:r>
    </w:p>
    <w:p>
      <w:pPr>
        <w:numPr>
          <w:ilvl w:val="0"/>
          <w:numId w:val="3"/>
        </w:numPr>
      </w:pPr>
      <w:r>
        <w:rPr>
          <w:rFonts w:hint="eastAsia"/>
        </w:rPr>
        <w:t>原地小面</w:t>
      </w:r>
    </w:p>
    <w:p>
      <w:pPr>
        <w:numPr>
          <w:ilvl w:val="0"/>
          <w:numId w:val="3"/>
        </w:numPr>
      </w:pPr>
      <w:r>
        <w:rPr>
          <w:rFonts w:hint="eastAsia"/>
        </w:rPr>
        <w:t>滑步小面</w:t>
      </w:r>
    </w:p>
    <w:p>
      <w:pPr>
        <w:numPr>
          <w:ilvl w:val="0"/>
          <w:numId w:val="3"/>
        </w:numPr>
      </w:pPr>
      <w:r>
        <w:rPr>
          <w:rFonts w:hint="eastAsia"/>
        </w:rPr>
        <w:t>踏步小面</w:t>
      </w:r>
    </w:p>
    <w:p>
      <w:pPr>
        <w:numPr>
          <w:ilvl w:val="0"/>
          <w:numId w:val="3"/>
        </w:numPr>
      </w:pPr>
      <w:r>
        <w:rPr>
          <w:rFonts w:hint="eastAsia"/>
        </w:rPr>
        <w:t>气合-滑步-踏步小面</w:t>
      </w:r>
    </w:p>
    <w:p>
      <w:pPr>
        <w:numPr>
          <w:ilvl w:val="0"/>
          <w:numId w:val="3"/>
        </w:numPr>
      </w:pPr>
      <w:r>
        <w:rPr>
          <w:rFonts w:hint="eastAsia"/>
        </w:rPr>
        <w:t>气合-滑步-踏步小手</w:t>
      </w:r>
    </w:p>
    <w:p>
      <w:pPr>
        <w:numPr>
          <w:ilvl w:val="0"/>
          <w:numId w:val="3"/>
        </w:numPr>
      </w:pPr>
      <w:r>
        <w:rPr>
          <w:rFonts w:hint="eastAsia"/>
        </w:rPr>
        <w:t>气合-滑步-踏步小的小手＋面</w:t>
      </w:r>
    </w:p>
    <w:p>
      <w:pPr>
        <w:numPr>
          <w:ilvl w:val="0"/>
          <w:numId w:val="3"/>
        </w:numPr>
      </w:pPr>
      <w:r>
        <w:rPr>
          <w:rFonts w:hint="eastAsia"/>
        </w:rPr>
        <w:t>气合-滑步-大动作面、小手、胴连续动作</w:t>
      </w:r>
    </w:p>
    <w:p>
      <w:pPr>
        <w:numPr>
          <w:ilvl w:val="0"/>
          <w:numId w:val="3"/>
        </w:numPr>
      </w:pPr>
      <w:r>
        <w:rPr>
          <w:rFonts w:hint="eastAsia"/>
        </w:rPr>
        <w:t>气合-滑步-小动作面、小手、胴连续动作</w:t>
      </w:r>
    </w:p>
    <w:p/>
    <w:p>
      <w:pPr>
        <w:rPr>
          <w:b/>
          <w:bCs/>
        </w:rPr>
      </w:pPr>
    </w:p>
    <w:p>
      <w:pPr>
        <w:rPr>
          <w:b/>
          <w:bCs/>
        </w:rPr>
      </w:pPr>
      <w:r>
        <w:rPr>
          <w:rFonts w:hint="eastAsia"/>
          <w:b/>
          <w:bCs/>
        </w:rPr>
        <w:t>教学方法:</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（1）指导法（讲解、示范）</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（2）多媒体教学法（线上线下混和式）</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（3）练习法  </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（4）探究教学法（师生共同学习、自学任教）</w:t>
      </w:r>
    </w:p>
    <w:p>
      <w:pPr>
        <w:rPr>
          <w:color w:val="000000" w:themeColor="text1"/>
          <w14:textFill>
            <w14:solidFill>
              <w14:schemeClr w14:val="tx1"/>
            </w14:solidFill>
          </w14:textFill>
        </w:rPr>
      </w:pP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教学评价：</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（1）学习过程的评价（学习态度、参与程度、认知情况、提高程度、意志品质）</w:t>
      </w:r>
    </w:p>
    <w:p>
      <w:pPr>
        <w:rPr>
          <w:b/>
          <w:bCs/>
          <w:color w:val="000000" w:themeColor="text1"/>
          <w14:textFill>
            <w14:solidFill>
              <w14:schemeClr w14:val="tx1"/>
            </w14:solidFill>
          </w14:textFill>
        </w:rPr>
      </w:pPr>
      <w:r>
        <w:rPr>
          <w:rFonts w:hint="eastAsia"/>
          <w:color w:val="000000" w:themeColor="text1"/>
          <w14:textFill>
            <w14:solidFill>
              <w14:schemeClr w14:val="tx1"/>
            </w14:solidFill>
          </w14:textFill>
        </w:rPr>
        <w:t>（2）学习效果的评级（动作规格60%、动作方法20%、劲力协调10%、气剑体10%）</w:t>
      </w:r>
    </w:p>
    <w:p/>
    <w:p>
      <w:pPr>
        <w:jc w:val="center"/>
        <w:rPr>
          <w:b/>
          <w:bCs/>
        </w:rPr>
      </w:pPr>
      <w:r>
        <w:rPr>
          <w:rFonts w:hint="eastAsia"/>
          <w:b/>
          <w:bCs/>
        </w:rPr>
        <w:t>内容四：剑道模拟比赛</w:t>
      </w:r>
    </w:p>
    <w:p>
      <w:r>
        <w:rPr>
          <w:rFonts w:hint="eastAsia"/>
          <w:b/>
          <w:bCs/>
        </w:rPr>
        <w:t>教学目标：</w:t>
      </w:r>
      <w:r>
        <w:rPr>
          <w:rFonts w:hint="eastAsia"/>
        </w:rPr>
        <w:t>学会运用各种打击技法，提高比赛心理素质，将所学技法充分运用。</w:t>
      </w:r>
    </w:p>
    <w:p/>
    <w:p>
      <w:pPr>
        <w:rPr>
          <w:b/>
          <w:bCs/>
        </w:rPr>
      </w:pPr>
      <w:r>
        <w:rPr>
          <w:rFonts w:hint="eastAsia"/>
          <w:b/>
          <w:bCs/>
        </w:rPr>
        <w:t>重点：</w:t>
      </w:r>
      <w:r>
        <w:rPr>
          <w:rFonts w:hint="eastAsia"/>
        </w:rPr>
        <w:t>剑道打击技术动作的正确到位，打击部位准确，动作路线的清晰明确。</w:t>
      </w:r>
    </w:p>
    <w:p>
      <w:r>
        <w:rPr>
          <w:rFonts w:hint="eastAsia"/>
          <w:b/>
          <w:bCs/>
        </w:rPr>
        <w:t>难点：</w:t>
      </w:r>
      <w:r>
        <w:rPr>
          <w:rFonts w:hint="eastAsia"/>
        </w:rPr>
        <w:t>气剑体的协调配合、技战术的运用。</w:t>
      </w:r>
    </w:p>
    <w:p/>
    <w:p>
      <w:r>
        <w:rPr>
          <w:rFonts w:hint="eastAsia"/>
          <w:b/>
          <w:bCs/>
        </w:rPr>
        <w:t>教学内容</w:t>
      </w:r>
      <w:r>
        <w:rPr>
          <w:rFonts w:hint="eastAsia"/>
        </w:rPr>
        <w:t>　　</w:t>
      </w:r>
    </w:p>
    <w:p>
      <w:pPr>
        <w:numPr>
          <w:ilvl w:val="0"/>
          <w:numId w:val="4"/>
        </w:numPr>
      </w:pPr>
      <w:r>
        <w:rPr>
          <w:rFonts w:hint="eastAsia"/>
        </w:rPr>
        <w:t>实战的规则</w:t>
      </w:r>
    </w:p>
    <w:p>
      <w:pPr>
        <w:numPr>
          <w:ilvl w:val="0"/>
          <w:numId w:val="4"/>
        </w:numPr>
      </w:pPr>
      <w:r>
        <w:rPr>
          <w:rFonts w:hint="eastAsia"/>
        </w:rPr>
        <w:t>小面的打击要领</w:t>
      </w:r>
    </w:p>
    <w:p>
      <w:pPr>
        <w:numPr>
          <w:ilvl w:val="0"/>
          <w:numId w:val="4"/>
        </w:numPr>
      </w:pPr>
      <w:r>
        <w:rPr>
          <w:rFonts w:hint="eastAsia"/>
        </w:rPr>
        <w:t>小的小手的打击要领</w:t>
      </w:r>
    </w:p>
    <w:p>
      <w:pPr>
        <w:numPr>
          <w:ilvl w:val="0"/>
          <w:numId w:val="4"/>
        </w:numPr>
      </w:pPr>
      <w:r>
        <w:rPr>
          <w:rFonts w:hint="eastAsia"/>
        </w:rPr>
        <w:t>胴的打击要领</w:t>
      </w:r>
    </w:p>
    <w:p>
      <w:pPr>
        <w:numPr>
          <w:ilvl w:val="0"/>
          <w:numId w:val="4"/>
        </w:numPr>
      </w:pPr>
      <w:r>
        <w:rPr>
          <w:rFonts w:hint="eastAsia"/>
        </w:rPr>
        <w:t>剑道技法的运用</w:t>
      </w:r>
    </w:p>
    <w:p>
      <w:pPr>
        <w:numPr>
          <w:ilvl w:val="0"/>
          <w:numId w:val="4"/>
        </w:numPr>
      </w:pPr>
      <w:r>
        <w:rPr>
          <w:rFonts w:hint="eastAsia"/>
        </w:rPr>
        <w:t>剑道战术的运用</w:t>
      </w:r>
    </w:p>
    <w:p/>
    <w:p>
      <w:pPr>
        <w:rPr>
          <w:b/>
          <w:bCs/>
        </w:rPr>
      </w:pPr>
      <w:r>
        <w:rPr>
          <w:rFonts w:hint="eastAsia"/>
          <w:b/>
          <w:bCs/>
        </w:rPr>
        <w:t>教学方法:</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（1）指导法（讲解、示范）</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（2）多媒体教学法（线上线下混和式）</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（3）练习法  </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（4）探究教学法（师生共同学习、自学任教）</w:t>
      </w:r>
    </w:p>
    <w:p>
      <w:pPr>
        <w:rPr>
          <w:color w:val="000000" w:themeColor="text1"/>
          <w14:textFill>
            <w14:solidFill>
              <w14:schemeClr w14:val="tx1"/>
            </w14:solidFill>
          </w14:textFill>
        </w:rPr>
      </w:pP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教学评价：</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（1）学习过程的评价（学习态度、参与程度、认知情况、提高程度、意志品质）</w:t>
      </w:r>
    </w:p>
    <w:p>
      <w:pPr>
        <w:rPr>
          <w:b/>
          <w:bCs/>
          <w:color w:val="000000" w:themeColor="text1"/>
          <w14:textFill>
            <w14:solidFill>
              <w14:schemeClr w14:val="tx1"/>
            </w14:solidFill>
          </w14:textFill>
        </w:rPr>
      </w:pPr>
      <w:r>
        <w:rPr>
          <w:rFonts w:hint="eastAsia"/>
          <w:color w:val="000000" w:themeColor="text1"/>
          <w14:textFill>
            <w14:solidFill>
              <w14:schemeClr w14:val="tx1"/>
            </w14:solidFill>
          </w14:textFill>
        </w:rPr>
        <w:t>（2）学习效果的评级（动作规格60%、动作方法20%、劲力协调10%、气剑体10%）</w:t>
      </w:r>
    </w:p>
    <w:p>
      <w:pPr>
        <w:rPr>
          <w:b/>
          <w:bCs/>
        </w:rPr>
      </w:pPr>
    </w:p>
    <w:p>
      <w:pPr>
        <w:jc w:val="left"/>
        <w:rPr>
          <w:b/>
          <w:bCs/>
        </w:rPr>
      </w:pPr>
    </w:p>
    <w:p>
      <w:pPr>
        <w:jc w:val="center"/>
        <w:rPr>
          <w:b/>
          <w:bCs/>
        </w:rPr>
      </w:pPr>
      <w:r>
        <w:rPr>
          <w:rFonts w:hint="eastAsia"/>
          <w:b/>
          <w:bCs/>
        </w:rPr>
        <w:t>内容五：剑道裁判法</w:t>
      </w:r>
    </w:p>
    <w:p>
      <w:r>
        <w:rPr>
          <w:rFonts w:hint="eastAsia"/>
          <w:b/>
          <w:bCs/>
        </w:rPr>
        <w:t>教学目标：</w:t>
      </w:r>
      <w:r>
        <w:rPr>
          <w:rFonts w:hint="eastAsia"/>
        </w:rPr>
        <w:t>剑道教学要明确赛事的竞赛规则、了解赛事的规章制度、掌握学习裁判法的相关知识。</w:t>
      </w:r>
    </w:p>
    <w:p/>
    <w:p>
      <w:pPr>
        <w:rPr>
          <w:b/>
          <w:bCs/>
        </w:rPr>
      </w:pPr>
      <w:r>
        <w:rPr>
          <w:rFonts w:hint="eastAsia"/>
          <w:b/>
          <w:bCs/>
        </w:rPr>
        <w:t>重点：</w:t>
      </w:r>
      <w:r>
        <w:rPr>
          <w:rFonts w:hint="eastAsia"/>
        </w:rPr>
        <w:t>裁判手势、裁判口令</w:t>
      </w:r>
    </w:p>
    <w:p>
      <w:r>
        <w:rPr>
          <w:rFonts w:hint="eastAsia"/>
          <w:b/>
          <w:bCs/>
        </w:rPr>
        <w:t>难点：</w:t>
      </w:r>
      <w:r>
        <w:rPr>
          <w:rFonts w:hint="eastAsia"/>
        </w:rPr>
        <w:t>裁判的手势</w:t>
      </w:r>
    </w:p>
    <w:p/>
    <w:p>
      <w:pPr>
        <w:rPr>
          <w:b/>
          <w:bCs/>
        </w:rPr>
      </w:pPr>
      <w:r>
        <w:rPr>
          <w:rFonts w:hint="eastAsia"/>
          <w:b/>
          <w:bCs/>
        </w:rPr>
        <w:t>教学内容</w:t>
      </w:r>
    </w:p>
    <w:p>
      <w:r>
        <w:rPr>
          <w:rFonts w:hint="eastAsia"/>
        </w:rPr>
        <w:t>（1）裁判口令的学习</w:t>
      </w:r>
    </w:p>
    <w:p>
      <w:r>
        <w:rPr>
          <w:rFonts w:hint="eastAsia"/>
        </w:rPr>
        <w:t>（2）裁判手势的学习</w:t>
      </w:r>
    </w:p>
    <w:p>
      <w:r>
        <w:rPr>
          <w:rFonts w:hint="eastAsia"/>
        </w:rPr>
        <w:t>（3）裁判的规则学习</w:t>
      </w:r>
    </w:p>
    <w:p>
      <w:pPr>
        <w:rPr>
          <w:b/>
          <w:bCs/>
        </w:rPr>
      </w:pPr>
    </w:p>
    <w:p/>
    <w:p>
      <w:pPr>
        <w:rPr>
          <w:b/>
          <w:bCs/>
        </w:rPr>
      </w:pPr>
      <w:r>
        <w:rPr>
          <w:rFonts w:hint="eastAsia"/>
          <w:b/>
          <w:bCs/>
        </w:rPr>
        <w:t>教学方法:</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（1）指导法（讲解、示范）</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（2）多媒体教学法（线上线下混和式）</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（3）练习法  </w:t>
      </w:r>
    </w:p>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教学评价：</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（1）学习过程的评价（学习态度、参与程度、认知情况、提高程度、意志品质）</w:t>
      </w:r>
    </w:p>
    <w:p>
      <w:r>
        <w:rPr>
          <w:rFonts w:hint="eastAsia"/>
          <w:color w:val="000000" w:themeColor="text1"/>
          <w14:textFill>
            <w14:solidFill>
              <w14:schemeClr w14:val="tx1"/>
            </w14:solidFill>
          </w14:textFill>
        </w:rPr>
        <w:t>（2）学习效果的评级：</w:t>
      </w:r>
      <w:r>
        <w:rPr>
          <w:rFonts w:hint="eastAsia"/>
        </w:rPr>
        <w:t>分组模拟课堂展示。</w:t>
      </w:r>
    </w:p>
    <w:p>
      <w:pPr>
        <w:jc w:val="left"/>
        <w:rPr>
          <w:b/>
          <w:bCs/>
        </w:rPr>
      </w:pPr>
    </w:p>
    <w:p>
      <w:pPr>
        <w:jc w:val="left"/>
        <w:rPr>
          <w:b/>
          <w:bCs/>
        </w:rPr>
      </w:pP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rPr>
                <w:rFonts w:hint="eastAsia"/>
              </w:rPr>
              <w:t>剑道</w:t>
            </w:r>
            <w:r>
              <w:t>基本</w:t>
            </w:r>
            <w:r>
              <w:rPr>
                <w:rFonts w:hint="eastAsia"/>
              </w:rPr>
              <w:t>动作（一）</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rPr>
                <w:rFonts w:hint="eastAsia"/>
              </w:rPr>
              <w:t>剑道基本动作（二）</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rPr>
                <w:rFonts w:hint="eastAsia"/>
              </w:rPr>
              <w:t>剑道正面打击技术与防守技术</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rPr>
                <w:rFonts w:hint="eastAsia"/>
              </w:rPr>
              <w:t>剑道左右面打击技术与防守技术</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rPr>
                <w:rFonts w:hint="eastAsia"/>
              </w:rPr>
              <w:t>剑道右小手打击技术与防守技术</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rPr>
                <w:rFonts w:hint="eastAsia"/>
              </w:rPr>
              <w:t>剑道右胴打击技术与防守技术</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rPr>
                <w:rFonts w:hint="eastAsia"/>
              </w:rPr>
              <w:t>剑道切返技术与防守技术</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rPr>
                <w:rFonts w:hint="eastAsia"/>
              </w:rPr>
              <w:t>剑道小手＋面打击技术与防守技术</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rPr>
                <w:rFonts w:hint="eastAsia"/>
              </w:rPr>
              <w:t>剑道小手＋胴打击技术与防守技术</w:t>
            </w:r>
          </w:p>
        </w:tc>
        <w:tc>
          <w:tcPr>
            <w:tcW w:w="2800" w:type="dxa"/>
          </w:tcPr>
          <w:p>
            <w:pPr>
              <w:ind w:firstLine="1260" w:firstLineChars="600"/>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rPr>
                <w:rFonts w:hint="eastAsia"/>
              </w:rPr>
              <w:t>剑道实战进攻技术</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rPr>
                <w:rFonts w:hint="eastAsia"/>
              </w:rPr>
              <w:t>剑道实战进攻＋击打技术</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rPr>
                <w:rFonts w:hint="eastAsia"/>
              </w:rPr>
              <w:t>剑道模拟比赛</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rPr>
                <w:rFonts w:hint="eastAsia"/>
              </w:rPr>
              <w:t>剑道裁判法</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rPr>
                <w:rFonts w:hint="eastAsia"/>
              </w:rPr>
              <w:t>机动</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rPr>
                <w:rFonts w:hint="eastAsia"/>
              </w:rPr>
              <w:t>技术复习</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rPr>
                <w:rFonts w:hint="eastAsia"/>
              </w:rPr>
              <w:t>实战</w:t>
            </w:r>
            <w:r>
              <w:t>复习</w:t>
            </w:r>
          </w:p>
        </w:tc>
        <w:tc>
          <w:tcPr>
            <w:tcW w:w="2800" w:type="dxa"/>
          </w:tcPr>
          <w:p>
            <w:pPr>
              <w:ind w:firstLine="1260" w:firstLineChars="600"/>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36</w:t>
            </w:r>
          </w:p>
        </w:tc>
      </w:tr>
    </w:tbl>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458"/>
        <w:gridCol w:w="425"/>
        <w:gridCol w:w="1571"/>
        <w:gridCol w:w="1876"/>
        <w:gridCol w:w="939"/>
        <w:gridCol w:w="1691"/>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授课顺序</w:t>
            </w:r>
          </w:p>
        </w:tc>
        <w:tc>
          <w:tcPr>
            <w:tcW w:w="458" w:type="dxa"/>
          </w:tcPr>
          <w:p>
            <w:pPr>
              <w:jc w:val="center"/>
            </w:pPr>
            <w:r>
              <w:rPr>
                <w:rFonts w:hint="eastAsia"/>
              </w:rPr>
              <w:t>周次</w:t>
            </w:r>
          </w:p>
        </w:tc>
        <w:tc>
          <w:tcPr>
            <w:tcW w:w="425" w:type="dxa"/>
          </w:tcPr>
          <w:p>
            <w:pPr>
              <w:jc w:val="center"/>
            </w:pPr>
            <w:r>
              <w:rPr>
                <w:rFonts w:hint="eastAsia"/>
              </w:rPr>
              <w:t>日期</w:t>
            </w:r>
          </w:p>
        </w:tc>
        <w:tc>
          <w:tcPr>
            <w:tcW w:w="1571" w:type="dxa"/>
          </w:tcPr>
          <w:p>
            <w:pPr>
              <w:jc w:val="center"/>
            </w:pPr>
            <w:r>
              <w:rPr>
                <w:rFonts w:hint="eastAsia"/>
              </w:rPr>
              <w:t>项目名称</w:t>
            </w:r>
          </w:p>
        </w:tc>
        <w:tc>
          <w:tcPr>
            <w:tcW w:w="1876" w:type="dxa"/>
          </w:tcPr>
          <w:p>
            <w:pPr>
              <w:jc w:val="center"/>
            </w:pPr>
            <w:r>
              <w:rPr>
                <w:rFonts w:hint="eastAsia"/>
              </w:rPr>
              <w:t>内容提要</w:t>
            </w:r>
          </w:p>
        </w:tc>
        <w:tc>
          <w:tcPr>
            <w:tcW w:w="939" w:type="dxa"/>
          </w:tcPr>
          <w:p>
            <w:pPr>
              <w:jc w:val="center"/>
            </w:pPr>
            <w:r>
              <w:rPr>
                <w:rFonts w:hint="eastAsia"/>
              </w:rPr>
              <w:t>讲授课时数</w:t>
            </w:r>
          </w:p>
        </w:tc>
        <w:tc>
          <w:tcPr>
            <w:tcW w:w="1691" w:type="dxa"/>
          </w:tcPr>
          <w:p>
            <w:pPr>
              <w:jc w:val="center"/>
            </w:pPr>
            <w:r>
              <w:rPr>
                <w:rFonts w:hint="eastAsia"/>
              </w:rPr>
              <w:t>作业及要求</w:t>
            </w:r>
          </w:p>
        </w:tc>
        <w:tc>
          <w:tcPr>
            <w:tcW w:w="477" w:type="dxa"/>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一</w:t>
            </w:r>
          </w:p>
        </w:tc>
        <w:tc>
          <w:tcPr>
            <w:tcW w:w="458" w:type="dxa"/>
          </w:tcPr>
          <w:p>
            <w:pPr>
              <w:jc w:val="center"/>
            </w:pPr>
            <w:r>
              <w:rPr>
                <w:rFonts w:hint="eastAsia"/>
              </w:rPr>
              <w:t>1</w:t>
            </w:r>
          </w:p>
        </w:tc>
        <w:tc>
          <w:tcPr>
            <w:tcW w:w="425" w:type="dxa"/>
          </w:tcPr>
          <w:p/>
        </w:tc>
        <w:tc>
          <w:tcPr>
            <w:tcW w:w="1571" w:type="dxa"/>
          </w:tcPr>
          <w:p>
            <w:r>
              <w:rPr>
                <w:rFonts w:hint="eastAsia"/>
              </w:rPr>
              <w:t>剑道基本动作（一）</w:t>
            </w:r>
          </w:p>
          <w:p/>
          <w:p/>
          <w:p/>
          <w:p/>
          <w:p/>
          <w:p/>
        </w:tc>
        <w:tc>
          <w:tcPr>
            <w:tcW w:w="1876" w:type="dxa"/>
          </w:tcPr>
          <w:p>
            <w:r>
              <w:rPr>
                <w:rFonts w:hint="eastAsia"/>
              </w:rPr>
              <w:t>剑道中段姿势、剑道距离、剑道步法、面的掌握</w:t>
            </w:r>
          </w:p>
          <w:p/>
        </w:tc>
        <w:tc>
          <w:tcPr>
            <w:tcW w:w="939" w:type="dxa"/>
          </w:tcPr>
          <w:p>
            <w:pPr>
              <w:jc w:val="center"/>
            </w:pPr>
            <w:r>
              <w:rPr>
                <w:rFonts w:hint="eastAsia"/>
              </w:rPr>
              <w:t>2</w:t>
            </w:r>
          </w:p>
        </w:tc>
        <w:tc>
          <w:tcPr>
            <w:tcW w:w="1691" w:type="dxa"/>
          </w:tcPr>
          <w:p>
            <w:r>
              <w:rPr>
                <w:rFonts w:hint="eastAsia"/>
              </w:rPr>
              <w:t>1.复习剑道的基本身体姿势并能够掌握正确的剑道打击方法</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二</w:t>
            </w:r>
          </w:p>
        </w:tc>
        <w:tc>
          <w:tcPr>
            <w:tcW w:w="458" w:type="dxa"/>
          </w:tcPr>
          <w:p>
            <w:pPr>
              <w:jc w:val="center"/>
            </w:pPr>
            <w:r>
              <w:rPr>
                <w:rFonts w:hint="eastAsia"/>
              </w:rPr>
              <w:t>2</w:t>
            </w:r>
          </w:p>
        </w:tc>
        <w:tc>
          <w:tcPr>
            <w:tcW w:w="425" w:type="dxa"/>
          </w:tcPr>
          <w:p/>
        </w:tc>
        <w:tc>
          <w:tcPr>
            <w:tcW w:w="1571" w:type="dxa"/>
          </w:tcPr>
          <w:p>
            <w:r>
              <w:rPr>
                <w:rFonts w:hint="eastAsia"/>
              </w:rPr>
              <w:t>剑道基本动作（二）</w:t>
            </w:r>
          </w:p>
        </w:tc>
        <w:tc>
          <w:tcPr>
            <w:tcW w:w="1876" w:type="dxa"/>
          </w:tcPr>
          <w:p>
            <w:r>
              <w:rPr>
                <w:rFonts w:hint="eastAsia"/>
              </w:rPr>
              <w:t>木刀练习面、小手、胴、突击（配合滑步）、木刀练习小手＋面木刀、练习拨击面</w:t>
            </w:r>
          </w:p>
          <w:p/>
        </w:tc>
        <w:tc>
          <w:tcPr>
            <w:tcW w:w="939" w:type="dxa"/>
          </w:tcPr>
          <w:p>
            <w:pPr>
              <w:jc w:val="center"/>
            </w:pPr>
            <w:r>
              <w:rPr>
                <w:rFonts w:hint="eastAsia"/>
              </w:rPr>
              <w:t>2</w:t>
            </w:r>
          </w:p>
        </w:tc>
        <w:tc>
          <w:tcPr>
            <w:tcW w:w="1691" w:type="dxa"/>
          </w:tcPr>
          <w:p>
            <w:r>
              <w:rPr>
                <w:rFonts w:hint="eastAsia"/>
              </w:rPr>
              <w:t>1.复习木刀面、小手、突击的打击，形成正确的打击方法</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三</w:t>
            </w:r>
          </w:p>
        </w:tc>
        <w:tc>
          <w:tcPr>
            <w:tcW w:w="458" w:type="dxa"/>
          </w:tcPr>
          <w:p>
            <w:pPr>
              <w:jc w:val="center"/>
            </w:pPr>
            <w:r>
              <w:rPr>
                <w:rFonts w:hint="eastAsia"/>
              </w:rPr>
              <w:t>3</w:t>
            </w:r>
          </w:p>
        </w:tc>
        <w:tc>
          <w:tcPr>
            <w:tcW w:w="425" w:type="dxa"/>
          </w:tcPr>
          <w:p/>
        </w:tc>
        <w:tc>
          <w:tcPr>
            <w:tcW w:w="1571" w:type="dxa"/>
          </w:tcPr>
          <w:p>
            <w:r>
              <w:rPr>
                <w:rFonts w:hint="eastAsia"/>
              </w:rPr>
              <w:t>剑道正面打击技术与防守技术</w:t>
            </w:r>
          </w:p>
        </w:tc>
        <w:tc>
          <w:tcPr>
            <w:tcW w:w="1876" w:type="dxa"/>
          </w:tcPr>
          <w:p>
            <w:r>
              <w:rPr>
                <w:rFonts w:hint="eastAsia"/>
              </w:rPr>
              <w:t>面的打击方法、气合、身体的协调配合</w:t>
            </w:r>
          </w:p>
        </w:tc>
        <w:tc>
          <w:tcPr>
            <w:tcW w:w="939" w:type="dxa"/>
          </w:tcPr>
          <w:p>
            <w:pPr>
              <w:jc w:val="center"/>
            </w:pPr>
            <w:r>
              <w:rPr>
                <w:rFonts w:hint="eastAsia"/>
              </w:rPr>
              <w:t>2</w:t>
            </w:r>
          </w:p>
        </w:tc>
        <w:tc>
          <w:tcPr>
            <w:tcW w:w="1691" w:type="dxa"/>
          </w:tcPr>
          <w:p>
            <w:r>
              <w:rPr>
                <w:rFonts w:hint="eastAsia"/>
              </w:rPr>
              <w:t>1.复习面的打击动作</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四</w:t>
            </w:r>
          </w:p>
        </w:tc>
        <w:tc>
          <w:tcPr>
            <w:tcW w:w="458" w:type="dxa"/>
          </w:tcPr>
          <w:p>
            <w:pPr>
              <w:jc w:val="center"/>
            </w:pPr>
            <w:r>
              <w:rPr>
                <w:rFonts w:hint="eastAsia"/>
              </w:rPr>
              <w:t>4</w:t>
            </w:r>
          </w:p>
        </w:tc>
        <w:tc>
          <w:tcPr>
            <w:tcW w:w="425" w:type="dxa"/>
          </w:tcPr>
          <w:p/>
        </w:tc>
        <w:tc>
          <w:tcPr>
            <w:tcW w:w="1571" w:type="dxa"/>
          </w:tcPr>
          <w:p>
            <w:r>
              <w:rPr>
                <w:rFonts w:hint="eastAsia"/>
              </w:rPr>
              <w:t>剑道左右面打击技术与防守技术</w:t>
            </w:r>
          </w:p>
        </w:tc>
        <w:tc>
          <w:tcPr>
            <w:tcW w:w="1876" w:type="dxa"/>
          </w:tcPr>
          <w:p>
            <w:r>
              <w:rPr>
                <w:rFonts w:hint="eastAsia"/>
              </w:rPr>
              <w:t>左右面的打击方法、气剑体一致的打击方法</w:t>
            </w:r>
          </w:p>
        </w:tc>
        <w:tc>
          <w:tcPr>
            <w:tcW w:w="939" w:type="dxa"/>
          </w:tcPr>
          <w:p>
            <w:pPr>
              <w:jc w:val="center"/>
            </w:pPr>
            <w:r>
              <w:rPr>
                <w:rFonts w:hint="eastAsia"/>
              </w:rPr>
              <w:t>2</w:t>
            </w:r>
          </w:p>
        </w:tc>
        <w:tc>
          <w:tcPr>
            <w:tcW w:w="1691" w:type="dxa"/>
          </w:tcPr>
          <w:p>
            <w:r>
              <w:rPr>
                <w:rFonts w:hint="eastAsia"/>
              </w:rPr>
              <w:t>1.复习左右面的打击方法</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五</w:t>
            </w:r>
          </w:p>
        </w:tc>
        <w:tc>
          <w:tcPr>
            <w:tcW w:w="458" w:type="dxa"/>
          </w:tcPr>
          <w:p>
            <w:pPr>
              <w:jc w:val="center"/>
            </w:pPr>
            <w:r>
              <w:rPr>
                <w:rFonts w:hint="eastAsia"/>
              </w:rPr>
              <w:t>5</w:t>
            </w:r>
          </w:p>
        </w:tc>
        <w:tc>
          <w:tcPr>
            <w:tcW w:w="425" w:type="dxa"/>
          </w:tcPr>
          <w:p/>
        </w:tc>
        <w:tc>
          <w:tcPr>
            <w:tcW w:w="1571" w:type="dxa"/>
          </w:tcPr>
          <w:p>
            <w:r>
              <w:rPr>
                <w:rFonts w:hint="eastAsia"/>
              </w:rPr>
              <w:t>剑道右小手打击技术与防守技术</w:t>
            </w:r>
          </w:p>
        </w:tc>
        <w:tc>
          <w:tcPr>
            <w:tcW w:w="1876" w:type="dxa"/>
          </w:tcPr>
          <w:p>
            <w:r>
              <w:rPr>
                <w:rFonts w:hint="eastAsia"/>
              </w:rPr>
              <w:t>剑道右小手的打击方法与防守方法</w:t>
            </w:r>
          </w:p>
        </w:tc>
        <w:tc>
          <w:tcPr>
            <w:tcW w:w="939" w:type="dxa"/>
          </w:tcPr>
          <w:p>
            <w:pPr>
              <w:jc w:val="center"/>
            </w:pPr>
            <w:r>
              <w:rPr>
                <w:rFonts w:hint="eastAsia"/>
              </w:rPr>
              <w:t>2</w:t>
            </w:r>
          </w:p>
        </w:tc>
        <w:tc>
          <w:tcPr>
            <w:tcW w:w="1691" w:type="dxa"/>
          </w:tcPr>
          <w:p>
            <w:r>
              <w:rPr>
                <w:rFonts w:hint="eastAsia"/>
              </w:rPr>
              <w:t>1.复习右小手的打击方法与复习方法。</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六</w:t>
            </w:r>
          </w:p>
        </w:tc>
        <w:tc>
          <w:tcPr>
            <w:tcW w:w="458" w:type="dxa"/>
          </w:tcPr>
          <w:p>
            <w:pPr>
              <w:jc w:val="center"/>
            </w:pPr>
            <w:r>
              <w:rPr>
                <w:rFonts w:hint="eastAsia"/>
              </w:rPr>
              <w:t>6</w:t>
            </w:r>
          </w:p>
        </w:tc>
        <w:tc>
          <w:tcPr>
            <w:tcW w:w="425" w:type="dxa"/>
          </w:tcPr>
          <w:p/>
        </w:tc>
        <w:tc>
          <w:tcPr>
            <w:tcW w:w="1571" w:type="dxa"/>
          </w:tcPr>
          <w:p>
            <w:r>
              <w:rPr>
                <w:rFonts w:hint="eastAsia"/>
              </w:rPr>
              <w:t>剑道右胴打击技术与防守技术</w:t>
            </w:r>
          </w:p>
        </w:tc>
        <w:tc>
          <w:tcPr>
            <w:tcW w:w="1876" w:type="dxa"/>
          </w:tcPr>
          <w:p>
            <w:r>
              <w:rPr>
                <w:rFonts w:hint="eastAsia"/>
              </w:rPr>
              <w:t>剑道右胴的打击方法与防守技术</w:t>
            </w:r>
          </w:p>
        </w:tc>
        <w:tc>
          <w:tcPr>
            <w:tcW w:w="939" w:type="dxa"/>
          </w:tcPr>
          <w:p>
            <w:pPr>
              <w:jc w:val="center"/>
            </w:pPr>
            <w:r>
              <w:rPr>
                <w:rFonts w:hint="eastAsia"/>
              </w:rPr>
              <w:t>2</w:t>
            </w:r>
          </w:p>
        </w:tc>
        <w:tc>
          <w:tcPr>
            <w:tcW w:w="1691" w:type="dxa"/>
          </w:tcPr>
          <w:p>
            <w:r>
              <w:rPr>
                <w:rFonts w:hint="eastAsia"/>
              </w:rPr>
              <w:t>1.复习剑道右胴的打击方法与防守技术。</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七</w:t>
            </w:r>
          </w:p>
        </w:tc>
        <w:tc>
          <w:tcPr>
            <w:tcW w:w="458" w:type="dxa"/>
          </w:tcPr>
          <w:p>
            <w:pPr>
              <w:jc w:val="center"/>
            </w:pPr>
            <w:r>
              <w:rPr>
                <w:rFonts w:hint="eastAsia"/>
              </w:rPr>
              <w:t>7</w:t>
            </w:r>
          </w:p>
        </w:tc>
        <w:tc>
          <w:tcPr>
            <w:tcW w:w="425" w:type="dxa"/>
          </w:tcPr>
          <w:p/>
        </w:tc>
        <w:tc>
          <w:tcPr>
            <w:tcW w:w="1571" w:type="dxa"/>
          </w:tcPr>
          <w:p>
            <w:r>
              <w:rPr>
                <w:rFonts w:hint="eastAsia"/>
              </w:rPr>
              <w:t>剑道切返技术与防守技术</w:t>
            </w:r>
          </w:p>
        </w:tc>
        <w:tc>
          <w:tcPr>
            <w:tcW w:w="1876" w:type="dxa"/>
          </w:tcPr>
          <w:p>
            <w:r>
              <w:rPr>
                <w:rFonts w:hint="eastAsia"/>
              </w:rPr>
              <w:t>剑道左右面练习、剑道切返技术与防守技术</w:t>
            </w:r>
          </w:p>
        </w:tc>
        <w:tc>
          <w:tcPr>
            <w:tcW w:w="939" w:type="dxa"/>
          </w:tcPr>
          <w:p>
            <w:pPr>
              <w:jc w:val="center"/>
            </w:pPr>
            <w:r>
              <w:rPr>
                <w:rFonts w:hint="eastAsia"/>
              </w:rPr>
              <w:t>2</w:t>
            </w:r>
          </w:p>
        </w:tc>
        <w:tc>
          <w:tcPr>
            <w:tcW w:w="1691" w:type="dxa"/>
          </w:tcPr>
          <w:p>
            <w:r>
              <w:rPr>
                <w:rFonts w:hint="eastAsia"/>
              </w:rPr>
              <w:t>1.复习剑道左右面的技术、剑道切返技术与防守技术</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八</w:t>
            </w:r>
          </w:p>
        </w:tc>
        <w:tc>
          <w:tcPr>
            <w:tcW w:w="458" w:type="dxa"/>
          </w:tcPr>
          <w:p>
            <w:pPr>
              <w:jc w:val="center"/>
            </w:pPr>
            <w:r>
              <w:rPr>
                <w:rFonts w:hint="eastAsia"/>
              </w:rPr>
              <w:t>8</w:t>
            </w:r>
          </w:p>
        </w:tc>
        <w:tc>
          <w:tcPr>
            <w:tcW w:w="425" w:type="dxa"/>
          </w:tcPr>
          <w:p/>
        </w:tc>
        <w:tc>
          <w:tcPr>
            <w:tcW w:w="1571" w:type="dxa"/>
          </w:tcPr>
          <w:p>
            <w:r>
              <w:rPr>
                <w:rFonts w:hint="eastAsia"/>
              </w:rPr>
              <w:t>剑道小手＋面打击技术与防守技术</w:t>
            </w:r>
          </w:p>
        </w:tc>
        <w:tc>
          <w:tcPr>
            <w:tcW w:w="1876" w:type="dxa"/>
          </w:tcPr>
          <w:p>
            <w:r>
              <w:rPr>
                <w:rFonts w:hint="eastAsia"/>
              </w:rPr>
              <w:t>剑道小手的打击方法、面的打击技术与防守技术、剑道小手＋面打击技术与防守技术</w:t>
            </w:r>
          </w:p>
        </w:tc>
        <w:tc>
          <w:tcPr>
            <w:tcW w:w="939" w:type="dxa"/>
          </w:tcPr>
          <w:p>
            <w:pPr>
              <w:jc w:val="center"/>
            </w:pPr>
            <w:r>
              <w:rPr>
                <w:rFonts w:hint="eastAsia"/>
              </w:rPr>
              <w:t>2</w:t>
            </w:r>
          </w:p>
        </w:tc>
        <w:tc>
          <w:tcPr>
            <w:tcW w:w="1691" w:type="dxa"/>
          </w:tcPr>
          <w:p>
            <w:r>
              <w:rPr>
                <w:rFonts w:hint="eastAsia"/>
              </w:rPr>
              <w:t>1.复习剑道小手＋面打击技术与防守技术</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九</w:t>
            </w:r>
          </w:p>
        </w:tc>
        <w:tc>
          <w:tcPr>
            <w:tcW w:w="458" w:type="dxa"/>
          </w:tcPr>
          <w:p>
            <w:pPr>
              <w:jc w:val="center"/>
            </w:pPr>
            <w:r>
              <w:rPr>
                <w:rFonts w:hint="eastAsia"/>
              </w:rPr>
              <w:t>9</w:t>
            </w:r>
          </w:p>
        </w:tc>
        <w:tc>
          <w:tcPr>
            <w:tcW w:w="425" w:type="dxa"/>
          </w:tcPr>
          <w:p/>
        </w:tc>
        <w:tc>
          <w:tcPr>
            <w:tcW w:w="1571" w:type="dxa"/>
          </w:tcPr>
          <w:p>
            <w:r>
              <w:rPr>
                <w:rFonts w:hint="eastAsia"/>
              </w:rPr>
              <w:t>剑道小手＋胴打击技术与防守技术</w:t>
            </w:r>
          </w:p>
        </w:tc>
        <w:tc>
          <w:tcPr>
            <w:tcW w:w="1876" w:type="dxa"/>
          </w:tcPr>
          <w:p>
            <w:r>
              <w:rPr>
                <w:rFonts w:hint="eastAsia"/>
              </w:rPr>
              <w:t>剑道小手＋胴打击技术与防守技术</w:t>
            </w:r>
          </w:p>
        </w:tc>
        <w:tc>
          <w:tcPr>
            <w:tcW w:w="939" w:type="dxa"/>
          </w:tcPr>
          <w:p>
            <w:pPr>
              <w:jc w:val="center"/>
            </w:pPr>
            <w:r>
              <w:rPr>
                <w:rFonts w:hint="eastAsia"/>
              </w:rPr>
              <w:t>2</w:t>
            </w:r>
          </w:p>
        </w:tc>
        <w:tc>
          <w:tcPr>
            <w:tcW w:w="1691" w:type="dxa"/>
          </w:tcPr>
          <w:p>
            <w:r>
              <w:rPr>
                <w:rFonts w:hint="eastAsia"/>
              </w:rPr>
              <w:t>1.复习剑道小手＋胴打击技术与防守技术</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十</w:t>
            </w:r>
          </w:p>
        </w:tc>
        <w:tc>
          <w:tcPr>
            <w:tcW w:w="458" w:type="dxa"/>
          </w:tcPr>
          <w:p>
            <w:pPr>
              <w:jc w:val="center"/>
            </w:pPr>
            <w:r>
              <w:rPr>
                <w:rFonts w:hint="eastAsia"/>
              </w:rPr>
              <w:t>10</w:t>
            </w:r>
          </w:p>
        </w:tc>
        <w:tc>
          <w:tcPr>
            <w:tcW w:w="425" w:type="dxa"/>
          </w:tcPr>
          <w:p/>
        </w:tc>
        <w:tc>
          <w:tcPr>
            <w:tcW w:w="1571" w:type="dxa"/>
          </w:tcPr>
          <w:p>
            <w:r>
              <w:rPr>
                <w:rFonts w:hint="eastAsia"/>
              </w:rPr>
              <w:t>剑道实战进攻技术</w:t>
            </w:r>
          </w:p>
        </w:tc>
        <w:tc>
          <w:tcPr>
            <w:tcW w:w="1876" w:type="dxa"/>
          </w:tcPr>
          <w:p>
            <w:r>
              <w:rPr>
                <w:rFonts w:hint="eastAsia"/>
              </w:rPr>
              <w:t>剑道面、剑道小手、剑道胴、剑道组合动作</w:t>
            </w:r>
          </w:p>
        </w:tc>
        <w:tc>
          <w:tcPr>
            <w:tcW w:w="939" w:type="dxa"/>
          </w:tcPr>
          <w:p>
            <w:pPr>
              <w:jc w:val="center"/>
            </w:pPr>
            <w:r>
              <w:rPr>
                <w:rFonts w:hint="eastAsia"/>
              </w:rPr>
              <w:t>2</w:t>
            </w:r>
          </w:p>
        </w:tc>
        <w:tc>
          <w:tcPr>
            <w:tcW w:w="1691" w:type="dxa"/>
          </w:tcPr>
          <w:p>
            <w:r>
              <w:rPr>
                <w:rFonts w:hint="eastAsia"/>
              </w:rPr>
              <w:t>1.剑道面、剑道小手、剑道胴、剑道组合动作</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十一</w:t>
            </w:r>
          </w:p>
        </w:tc>
        <w:tc>
          <w:tcPr>
            <w:tcW w:w="458" w:type="dxa"/>
          </w:tcPr>
          <w:p>
            <w:pPr>
              <w:jc w:val="center"/>
            </w:pPr>
            <w:r>
              <w:rPr>
                <w:rFonts w:hint="eastAsia"/>
              </w:rPr>
              <w:t>11</w:t>
            </w:r>
          </w:p>
        </w:tc>
        <w:tc>
          <w:tcPr>
            <w:tcW w:w="425" w:type="dxa"/>
          </w:tcPr>
          <w:p/>
        </w:tc>
        <w:tc>
          <w:tcPr>
            <w:tcW w:w="1571" w:type="dxa"/>
          </w:tcPr>
          <w:p>
            <w:r>
              <w:rPr>
                <w:rFonts w:hint="eastAsia"/>
              </w:rPr>
              <w:t>剑道实战进攻＋击打技术</w:t>
            </w:r>
          </w:p>
        </w:tc>
        <w:tc>
          <w:tcPr>
            <w:tcW w:w="1876" w:type="dxa"/>
          </w:tcPr>
          <w:p>
            <w:r>
              <w:rPr>
                <w:rFonts w:hint="eastAsia"/>
              </w:rPr>
              <w:t>剑道面、剑道小手、剑道胴、剑道组合动作</w:t>
            </w:r>
          </w:p>
        </w:tc>
        <w:tc>
          <w:tcPr>
            <w:tcW w:w="939" w:type="dxa"/>
          </w:tcPr>
          <w:p>
            <w:pPr>
              <w:jc w:val="center"/>
            </w:pPr>
            <w:r>
              <w:rPr>
                <w:rFonts w:hint="eastAsia"/>
              </w:rPr>
              <w:t>2</w:t>
            </w:r>
          </w:p>
        </w:tc>
        <w:tc>
          <w:tcPr>
            <w:tcW w:w="1691" w:type="dxa"/>
          </w:tcPr>
          <w:p>
            <w:r>
              <w:rPr>
                <w:rFonts w:hint="eastAsia"/>
              </w:rPr>
              <w:t>1.剑道面、剑道小手、剑道胴、剑道组合动作</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十二</w:t>
            </w:r>
          </w:p>
        </w:tc>
        <w:tc>
          <w:tcPr>
            <w:tcW w:w="458" w:type="dxa"/>
          </w:tcPr>
          <w:p>
            <w:pPr>
              <w:jc w:val="center"/>
            </w:pPr>
            <w:r>
              <w:rPr>
                <w:rFonts w:hint="eastAsia"/>
              </w:rPr>
              <w:t>12</w:t>
            </w:r>
          </w:p>
        </w:tc>
        <w:tc>
          <w:tcPr>
            <w:tcW w:w="425" w:type="dxa"/>
          </w:tcPr>
          <w:p/>
        </w:tc>
        <w:tc>
          <w:tcPr>
            <w:tcW w:w="1571" w:type="dxa"/>
          </w:tcPr>
          <w:p>
            <w:r>
              <w:rPr>
                <w:rFonts w:hint="eastAsia"/>
              </w:rPr>
              <w:t>剑道模拟比赛</w:t>
            </w:r>
          </w:p>
        </w:tc>
        <w:tc>
          <w:tcPr>
            <w:tcW w:w="1876" w:type="dxa"/>
          </w:tcPr>
          <w:p>
            <w:r>
              <w:rPr>
                <w:rFonts w:hint="eastAsia"/>
              </w:rPr>
              <w:t>剑道技战术的运用</w:t>
            </w:r>
          </w:p>
        </w:tc>
        <w:tc>
          <w:tcPr>
            <w:tcW w:w="939" w:type="dxa"/>
          </w:tcPr>
          <w:p>
            <w:pPr>
              <w:jc w:val="center"/>
            </w:pPr>
            <w:r>
              <w:rPr>
                <w:rFonts w:hint="eastAsia"/>
              </w:rPr>
              <w:t>2</w:t>
            </w:r>
          </w:p>
        </w:tc>
        <w:tc>
          <w:tcPr>
            <w:tcW w:w="1691" w:type="dxa"/>
          </w:tcPr>
          <w:p>
            <w:r>
              <w:rPr>
                <w:rFonts w:hint="eastAsia"/>
              </w:rPr>
              <w:t>1.练习时要认真听讲，仔细研究动作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十三</w:t>
            </w:r>
          </w:p>
        </w:tc>
        <w:tc>
          <w:tcPr>
            <w:tcW w:w="458" w:type="dxa"/>
          </w:tcPr>
          <w:p>
            <w:pPr>
              <w:jc w:val="center"/>
            </w:pPr>
            <w:r>
              <w:rPr>
                <w:rFonts w:hint="eastAsia"/>
              </w:rPr>
              <w:t>13</w:t>
            </w:r>
          </w:p>
        </w:tc>
        <w:tc>
          <w:tcPr>
            <w:tcW w:w="425" w:type="dxa"/>
          </w:tcPr>
          <w:p/>
        </w:tc>
        <w:tc>
          <w:tcPr>
            <w:tcW w:w="1571" w:type="dxa"/>
          </w:tcPr>
          <w:p>
            <w:r>
              <w:rPr>
                <w:rFonts w:hint="eastAsia"/>
              </w:rPr>
              <w:t>剑道裁判法</w:t>
            </w:r>
          </w:p>
        </w:tc>
        <w:tc>
          <w:tcPr>
            <w:tcW w:w="1876" w:type="dxa"/>
          </w:tcPr>
          <w:p>
            <w:r>
              <w:rPr>
                <w:rFonts w:hint="eastAsia"/>
              </w:rPr>
              <w:t>学习剑道裁判法</w:t>
            </w:r>
          </w:p>
        </w:tc>
        <w:tc>
          <w:tcPr>
            <w:tcW w:w="939" w:type="dxa"/>
          </w:tcPr>
          <w:p>
            <w:pPr>
              <w:jc w:val="center"/>
            </w:pPr>
            <w:r>
              <w:rPr>
                <w:rFonts w:hint="eastAsia"/>
              </w:rPr>
              <w:t>2</w:t>
            </w:r>
          </w:p>
        </w:tc>
        <w:tc>
          <w:tcPr>
            <w:tcW w:w="1691" w:type="dxa"/>
          </w:tcPr>
          <w:p>
            <w:r>
              <w:rPr>
                <w:rFonts w:hint="eastAsia"/>
              </w:rPr>
              <w:t>1.复习剑道裁判法</w:t>
            </w:r>
          </w:p>
          <w:p>
            <w:r>
              <w:rPr>
                <w:rFonts w:hint="eastAsia"/>
              </w:rPr>
              <w:t>2.练习时要认真听讲，仔细研究动作</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十四</w:t>
            </w:r>
          </w:p>
        </w:tc>
        <w:tc>
          <w:tcPr>
            <w:tcW w:w="458" w:type="dxa"/>
          </w:tcPr>
          <w:p>
            <w:pPr>
              <w:jc w:val="center"/>
            </w:pPr>
            <w:r>
              <w:rPr>
                <w:rFonts w:hint="eastAsia"/>
              </w:rPr>
              <w:t>14</w:t>
            </w:r>
          </w:p>
        </w:tc>
        <w:tc>
          <w:tcPr>
            <w:tcW w:w="425" w:type="dxa"/>
          </w:tcPr>
          <w:p/>
        </w:tc>
        <w:tc>
          <w:tcPr>
            <w:tcW w:w="1571" w:type="dxa"/>
          </w:tcPr>
          <w:p>
            <w:r>
              <w:rPr>
                <w:rFonts w:hint="eastAsia"/>
              </w:rPr>
              <w:t>机动</w:t>
            </w:r>
          </w:p>
        </w:tc>
        <w:tc>
          <w:tcPr>
            <w:tcW w:w="1876" w:type="dxa"/>
          </w:tcPr>
          <w:p/>
        </w:tc>
        <w:tc>
          <w:tcPr>
            <w:tcW w:w="939" w:type="dxa"/>
          </w:tcPr>
          <w:p>
            <w:pPr>
              <w:jc w:val="center"/>
            </w:pPr>
            <w:r>
              <w:rPr>
                <w:rFonts w:hint="eastAsia"/>
              </w:rPr>
              <w:t>2</w:t>
            </w:r>
          </w:p>
        </w:tc>
        <w:tc>
          <w:tcPr>
            <w:tcW w:w="1691" w:type="dxa"/>
          </w:tcPr>
          <w:p/>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十五</w:t>
            </w:r>
          </w:p>
        </w:tc>
        <w:tc>
          <w:tcPr>
            <w:tcW w:w="458" w:type="dxa"/>
          </w:tcPr>
          <w:p>
            <w:pPr>
              <w:jc w:val="center"/>
            </w:pPr>
            <w:r>
              <w:rPr>
                <w:rFonts w:hint="eastAsia"/>
              </w:rPr>
              <w:t>15</w:t>
            </w:r>
          </w:p>
        </w:tc>
        <w:tc>
          <w:tcPr>
            <w:tcW w:w="425" w:type="dxa"/>
          </w:tcPr>
          <w:p/>
        </w:tc>
        <w:tc>
          <w:tcPr>
            <w:tcW w:w="1571" w:type="dxa"/>
          </w:tcPr>
          <w:p>
            <w:r>
              <w:rPr>
                <w:rFonts w:hint="eastAsia"/>
              </w:rPr>
              <w:t>技术复习</w:t>
            </w:r>
          </w:p>
        </w:tc>
        <w:tc>
          <w:tcPr>
            <w:tcW w:w="1876" w:type="dxa"/>
          </w:tcPr>
          <w:p/>
        </w:tc>
        <w:tc>
          <w:tcPr>
            <w:tcW w:w="939" w:type="dxa"/>
          </w:tcPr>
          <w:p>
            <w:pPr>
              <w:jc w:val="center"/>
            </w:pPr>
            <w:r>
              <w:rPr>
                <w:rFonts w:hint="eastAsia"/>
              </w:rPr>
              <w:t>2</w:t>
            </w:r>
          </w:p>
        </w:tc>
        <w:tc>
          <w:tcPr>
            <w:tcW w:w="1691"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十六</w:t>
            </w:r>
          </w:p>
        </w:tc>
        <w:tc>
          <w:tcPr>
            <w:tcW w:w="458" w:type="dxa"/>
          </w:tcPr>
          <w:p>
            <w:pPr>
              <w:jc w:val="center"/>
            </w:pPr>
            <w:r>
              <w:rPr>
                <w:rFonts w:hint="eastAsia"/>
              </w:rPr>
              <w:t>16</w:t>
            </w:r>
          </w:p>
        </w:tc>
        <w:tc>
          <w:tcPr>
            <w:tcW w:w="425" w:type="dxa"/>
          </w:tcPr>
          <w:p/>
        </w:tc>
        <w:tc>
          <w:tcPr>
            <w:tcW w:w="1571" w:type="dxa"/>
          </w:tcPr>
          <w:p>
            <w:r>
              <w:rPr>
                <w:rFonts w:hint="eastAsia"/>
              </w:rPr>
              <w:t>实战复习</w:t>
            </w:r>
          </w:p>
        </w:tc>
        <w:tc>
          <w:tcPr>
            <w:tcW w:w="1876" w:type="dxa"/>
          </w:tcPr>
          <w:p>
            <w:r>
              <w:rPr>
                <w:rFonts w:hint="eastAsia"/>
              </w:rPr>
              <w:t>各项目依次进行复习</w:t>
            </w:r>
          </w:p>
        </w:tc>
        <w:tc>
          <w:tcPr>
            <w:tcW w:w="939" w:type="dxa"/>
          </w:tcPr>
          <w:p>
            <w:pPr>
              <w:jc w:val="center"/>
            </w:pPr>
            <w:r>
              <w:rPr>
                <w:rFonts w:hint="eastAsia"/>
              </w:rPr>
              <w:t>2</w:t>
            </w:r>
          </w:p>
        </w:tc>
        <w:tc>
          <w:tcPr>
            <w:tcW w:w="1691"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tcPr>
          <w:p>
            <w:pPr>
              <w:jc w:val="center"/>
            </w:pPr>
            <w:r>
              <w:rPr>
                <w:rFonts w:hint="eastAsia"/>
              </w:rPr>
              <w:t>十七</w:t>
            </w:r>
          </w:p>
        </w:tc>
        <w:tc>
          <w:tcPr>
            <w:tcW w:w="458" w:type="dxa"/>
          </w:tcPr>
          <w:p>
            <w:pPr>
              <w:jc w:val="center"/>
            </w:pPr>
            <w:r>
              <w:rPr>
                <w:rFonts w:hint="eastAsia"/>
              </w:rPr>
              <w:t>17</w:t>
            </w:r>
          </w:p>
        </w:tc>
        <w:tc>
          <w:tcPr>
            <w:tcW w:w="425" w:type="dxa"/>
          </w:tcPr>
          <w:p/>
        </w:tc>
        <w:tc>
          <w:tcPr>
            <w:tcW w:w="1571" w:type="dxa"/>
          </w:tcPr>
          <w:p>
            <w:r>
              <w:t>复习考试</w:t>
            </w:r>
          </w:p>
        </w:tc>
        <w:tc>
          <w:tcPr>
            <w:tcW w:w="1876" w:type="dxa"/>
          </w:tcPr>
          <w:p>
            <w:r>
              <w:rPr>
                <w:rFonts w:hint="eastAsia"/>
              </w:rPr>
              <w:t>各项目依次进行复习后考试</w:t>
            </w:r>
          </w:p>
        </w:tc>
        <w:tc>
          <w:tcPr>
            <w:tcW w:w="939" w:type="dxa"/>
          </w:tcPr>
          <w:p>
            <w:pPr>
              <w:jc w:val="center"/>
            </w:pPr>
            <w:r>
              <w:rPr>
                <w:rFonts w:hint="eastAsia"/>
              </w:rPr>
              <w:t>2</w:t>
            </w:r>
          </w:p>
        </w:tc>
        <w:tc>
          <w:tcPr>
            <w:tcW w:w="1691" w:type="dxa"/>
          </w:tcPr>
          <w:p>
            <w:r>
              <w:rPr>
                <w:rFonts w:hint="eastAsia"/>
              </w:rPr>
              <w:t>调整心态积极应对</w:t>
            </w:r>
          </w:p>
        </w:tc>
        <w:tc>
          <w:tcPr>
            <w:tcW w:w="477" w:type="dxa"/>
          </w:tcPr>
          <w:p/>
        </w:tc>
      </w:tr>
    </w:tbl>
    <w:p>
      <w:pPr>
        <w:spacing w:line="360" w:lineRule="auto"/>
        <w:ind w:firstLine="420" w:firstLineChars="200"/>
        <w:rPr>
          <w:rFonts w:hAnsi="宋体" w:cs="宋体"/>
          <w:b/>
          <w:bCs/>
          <w:szCs w:val="21"/>
        </w:rPr>
      </w:pPr>
      <w:r>
        <w:rPr>
          <w:rFonts w:hint="eastAsia" w:ascii="宋体" w:hAnsi="宋体" w:eastAsia="宋体" w:cs="Times New Roman"/>
          <w:sz w:val="21"/>
          <w:szCs w:val="21"/>
          <w:lang w:val="en-US" w:eastAsia="zh-CN" w:bidi="ar-SA"/>
        </w:rPr>
        <w:t>本课程按照课程思政要求进行随堂教学。</w:t>
      </w:r>
      <w:bookmarkStart w:id="0" w:name="_GoBack"/>
      <w:bookmarkEnd w:id="0"/>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六、教学方法</w:t>
      </w:r>
    </w:p>
    <w:p>
      <w:r>
        <w:rPr>
          <w:rFonts w:hint="eastAsia"/>
        </w:rPr>
        <w:t>（一）、讲解示范法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示范在直观教学中占主导地位，示范要力求做到准确、熟练。并突出剑道特点。它可以使学生了解所学动作的形象、结构、要领和方法，是学生通过直观的感性认识获得动作概貌的主要手段。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在教学中，领做与口令指挥是教师示范和讲解的一种特殊形式，也是剑道教学的主要手段和方法。它能有效地引导学生掌握动作，也便于学生统一行动。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w:t>
      </w:r>
      <w:r>
        <w:rPr>
          <w:rFonts w:hint="eastAsia"/>
        </w:rPr>
        <w:t>剑道</w:t>
      </w:r>
      <w:r>
        <w:t>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rPr>
          <w:rFonts w:hint="eastAsia"/>
        </w:rPr>
        <w:t>剑道</w:t>
      </w:r>
      <w:r>
        <w:t>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w:t>
      </w:r>
      <w:r>
        <w:rPr>
          <w:rFonts w:hint="eastAsia"/>
        </w:rPr>
        <w:t>剑道</w:t>
      </w:r>
      <w:r>
        <w:t>积极性，培养他们</w:t>
      </w:r>
      <w:r>
        <w:rPr>
          <w:rFonts w:hint="eastAsia"/>
        </w:rPr>
        <w:t>练习的</w:t>
      </w:r>
      <w:r>
        <w:t>热情，使他们在“竞争”的条件下进行演练，互相取长补短，交流技艺的重要方法。教学比赛可采用班级、小组及个人这三种形式进行。比赛的内容可分</w:t>
      </w:r>
      <w:r>
        <w:rPr>
          <w:rFonts w:hint="eastAsia"/>
        </w:rPr>
        <w:t>基本动作打击</w:t>
      </w:r>
      <w:r>
        <w:t>比赛，</w:t>
      </w:r>
      <w:r>
        <w:rPr>
          <w:rFonts w:hint="eastAsia"/>
        </w:rPr>
        <w:t>实战</w:t>
      </w:r>
      <w:r>
        <w:t>比赛(攻防格斗比赛要保证安全)。评分可由教师评判或学生评议与教师评判相结合来予以评定。</w:t>
      </w:r>
    </w:p>
    <w:p>
      <w:pPr>
        <w:rPr>
          <w:b/>
          <w:bCs/>
        </w:rPr>
      </w:pP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平时成绩：40%（考勤与提问、考察）</w:t>
      </w:r>
    </w:p>
    <w:p>
      <w:r>
        <w:rPr>
          <w:rFonts w:hint="eastAsia"/>
        </w:rPr>
        <w:t>期末技术考试：60%（各项目技术）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分目标达成度=</w:t>
            </w:r>
            <w:r>
              <w:rPr>
                <w:rFonts w:ascii="宋体" w:hAnsi="宋体" w:eastAsia="宋体"/>
                <w:kern w:val="0"/>
                <w:szCs w:val="21"/>
              </w:rPr>
              <w:t>{0.</w:t>
            </w:r>
            <w:r>
              <w:rPr>
                <w:rFonts w:hint="eastAsia" w:ascii="宋体" w:hAnsi="宋体" w:eastAsia="宋体"/>
                <w:kern w:val="0"/>
                <w:szCs w:val="21"/>
              </w:rPr>
              <w:t>4</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6</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
    <w:p/>
    <w:p/>
    <w:p/>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3"/>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动作规范、方法清楚、气剑体协调一致、能熟练完成动作者。</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动作规范、方法清楚、气剑体比较协调一致、能比较熟练完成动作者。</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动作比较规范、方法比较清楚、能一般完成动作者。</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动作无大错误、方法基本能体现、动作虽有不协调现象，但基本能完成动作者。</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动作不规范、方法不清楚、气剑体不协调一致、不能完成动作者。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完全能够高质量地综合运用学科知识和教育教学知识解决实践教育教学问题，全面掌握教学实践与教研实践的基础知识与基本技能，发展和提升教学能力。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能够高质量地综合运用学科知识和教育教学知识解决实践教育教学问题，全面掌握教学实践与教研实践的基础知识与基本技能，发展和提升教学能力。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能够较好地综合运用学科知识和教育教学知识解决实践教育教学问题，掌握教学实践与教研实践的基础知识与基本技能，发展和提升教学能力。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基本能够综合运用学科知识和教育教学知识解决实践教育教学问题，基本掌握教学实践与教研实践的基础知识与基本技能。</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能够充分地依据分类育人和全程育人原则，系统了解班级管理工作要求，熟悉学生的身心发展特点，掌握班级管理、教学管理的基本技能，综合育人能力强。</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能够依据分类育人和全程育人原则，比较系统了解班级管理工作要求，熟悉学生的身心发展特点，掌握班级管理、教学管理的基本技能，综合育人能力强。</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能够较好地依据分类育人和全程育人原则，较为系统地了解班级管理工作要求，较为熟悉学生的身心发展特点，较好掌握班级管理、教学管理的基本技能，综合育人能力较强。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基本能够依据分类育人和全程育人原则，基本了解班级管理工作要求，基本熟悉学生的身心发展特点，基本掌握班级管理、教学管理的基本技能，综合育人能力一般。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不能够依据分类育人和全程育人原则，不能了解班级管理工作要求，不能熟悉学生的身心发展特点，不能掌握班级管理、教学管理的基本技能，综合育人能力差。</w:t>
            </w:r>
          </w:p>
        </w:tc>
      </w:tr>
    </w:tbl>
    <w:p>
      <w:pPr>
        <w:rPr>
          <w:b/>
          <w:bCs/>
        </w:rPr>
      </w:pPr>
    </w:p>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A60C86"/>
    <w:multiLevelType w:val="singleLevel"/>
    <w:tmpl w:val="CDA60C86"/>
    <w:lvl w:ilvl="0" w:tentative="0">
      <w:start w:val="1"/>
      <w:numFmt w:val="decimal"/>
      <w:suff w:val="nothing"/>
      <w:lvlText w:val="（%1）"/>
      <w:lvlJc w:val="left"/>
    </w:lvl>
  </w:abstractNum>
  <w:abstractNum w:abstractNumId="1">
    <w:nsid w:val="27E3F221"/>
    <w:multiLevelType w:val="singleLevel"/>
    <w:tmpl w:val="27E3F221"/>
    <w:lvl w:ilvl="0" w:tentative="0">
      <w:start w:val="1"/>
      <w:numFmt w:val="decimal"/>
      <w:suff w:val="nothing"/>
      <w:lvlText w:val="（%1）"/>
      <w:lvlJc w:val="left"/>
    </w:lvl>
  </w:abstractNum>
  <w:abstractNum w:abstractNumId="2">
    <w:nsid w:val="6808CCED"/>
    <w:multiLevelType w:val="singleLevel"/>
    <w:tmpl w:val="6808CCED"/>
    <w:lvl w:ilvl="0" w:tentative="0">
      <w:start w:val="1"/>
      <w:numFmt w:val="decimal"/>
      <w:suff w:val="nothing"/>
      <w:lvlText w:val="（%1）"/>
      <w:lvlJc w:val="left"/>
    </w:lvl>
  </w:abstractNum>
  <w:abstractNum w:abstractNumId="3">
    <w:nsid w:val="7AEDA365"/>
    <w:multiLevelType w:val="singleLevel"/>
    <w:tmpl w:val="7AEDA365"/>
    <w:lvl w:ilvl="0" w:tentative="0">
      <w:start w:val="1"/>
      <w:numFmt w:val="decimal"/>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2C02E0"/>
    <w:rsid w:val="006811EE"/>
    <w:rsid w:val="01024157"/>
    <w:rsid w:val="0A275D86"/>
    <w:rsid w:val="0F7F5806"/>
    <w:rsid w:val="14EC7D59"/>
    <w:rsid w:val="1A844192"/>
    <w:rsid w:val="1AE72F52"/>
    <w:rsid w:val="1C5337D2"/>
    <w:rsid w:val="2A394011"/>
    <w:rsid w:val="2BEC524C"/>
    <w:rsid w:val="35E83EB5"/>
    <w:rsid w:val="49BA38F4"/>
    <w:rsid w:val="4A3E1167"/>
    <w:rsid w:val="4D681796"/>
    <w:rsid w:val="5750613F"/>
    <w:rsid w:val="67162230"/>
    <w:rsid w:val="67336F99"/>
    <w:rsid w:val="6B244D66"/>
    <w:rsid w:val="733C09B3"/>
    <w:rsid w:val="7ACA33C5"/>
    <w:rsid w:val="7BF1178A"/>
    <w:rsid w:val="7CA0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1107</Words>
  <Characters>6310</Characters>
  <Lines>52</Lines>
  <Paragraphs>14</Paragraphs>
  <TotalTime>0</TotalTime>
  <ScaleCrop>false</ScaleCrop>
  <LinksUpToDate>false</LinksUpToDate>
  <CharactersWithSpaces>7403</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2022-09-09T10:37:23Z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D23A117C24E743C2AC04981D1C59089C</vt:lpwstr>
  </property>
</Properties>
</file>