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《武术》课程教学大纲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Martial Arts</w:t>
            </w:r>
            <w:r>
              <w:rPr>
                <w:rFonts w:hint="eastAsia" w:ascii="宋体" w:hAnsi="宋体" w:eastAsia="宋体"/>
                <w:lang w:val="en-US" w:eastAsia="zh-CN"/>
              </w:rPr>
              <w:t>(Doub</w:t>
            </w:r>
            <w:bookmarkStart w:id="6" w:name="_GoBack"/>
            <w:bookmarkEnd w:id="6"/>
            <w:r>
              <w:rPr>
                <w:rFonts w:hint="eastAsia" w:ascii="宋体" w:hAnsi="宋体" w:eastAsia="宋体"/>
                <w:lang w:val="en-US" w:eastAsia="zh-CN"/>
              </w:rPr>
              <w:t>le English)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专业必修课程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</w:rPr>
              <w:t>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张宗豪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蔡仲林、周之华主编，《武术》（第二版），高等教育出版社，2009年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张宗豪、王平主编，《武术双语教学教程》，苏州大学出版社，2019年</w:t>
            </w:r>
            <w:r>
              <w:rPr>
                <w:rFonts w:ascii="宋体" w:hAnsi="宋体" w:eastAsia="宋体" w:cs="宋体"/>
              </w:rPr>
              <w:t>3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全国体育院校教材委员会，《中国武术教程》，人民体育出版社，2004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4、形</w:t>
            </w:r>
            <w:r>
              <w:rPr>
                <w:rFonts w:ascii="宋体" w:hAnsi="宋体" w:eastAsia="宋体" w:cs="宋体"/>
              </w:rPr>
              <w:t>神拳参照普通高中课程标准实验教科书《体育与健康（必修）》全一册教师用书，人民教育出版社，2007年1月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武术操参照《全国中小学系列武术健身操-教师参考用书》，高等教育出版社，2010年9月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6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健身短棍参照义务教育课程标准实验教科书《体育与健康》七—九年级全一册，人民教育出版社，2001年6月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</w:rPr>
              <w:t>蔡仲林等编著《武术》，高等教育出版社，</w:t>
            </w:r>
            <w:r>
              <w:rPr>
                <w:rFonts w:ascii="宋体" w:hAnsi="宋体" w:eastAsia="宋体" w:cs="宋体"/>
              </w:rPr>
              <w:t>2000年7月，第三版</w:t>
            </w:r>
          </w:p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</w:p>
        </w:tc>
      </w:tr>
    </w:tbl>
    <w:p>
      <w:pPr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before="156" w:beforeLines="50" w:after="156" w:afterLines="50"/>
        <w:ind w:firstLine="420" w:firstLineChars="200"/>
        <w:rPr>
          <w:rFonts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武术基本理论知识、技术和技能为主要教学内容，以实践操作为主要教学手段，通过武术操、少年拳、形神拳、少年剑、健身短棍、太极拳、初级刀术、简化二十四式太极拳等技术的教学，使学生熟练掌握武术的技术方法及其基础理论知识，并掌握武术技术教学技能。通过武术专业理论知识的教学，使学生系统地掌握武术教学理论与方法，具有自学能力、实践能力和创造能力、组织基层武术竞赛及裁判工作的能力；掌握武术技术的教学与训练手段和方法，并使之能在实践中运用。增强学生的爱国情怀，完善学生的个性和心理品质，培养学生不畏挑战、勇于创新的学习理念</w:t>
      </w:r>
      <w:r>
        <w:rPr>
          <w:rFonts w:hint="eastAsia" w:ascii="宋体" w:hAnsi="宋体" w:eastAsia="宋体" w:cs="宋体"/>
          <w:szCs w:val="20"/>
          <w:lang w:eastAsia="zh-CN"/>
        </w:rPr>
        <w:t>；能用英语进行简单的武术教学</w:t>
      </w:r>
      <w:r>
        <w:rPr>
          <w:rFonts w:hint="eastAsia" w:ascii="宋体" w:hAnsi="宋体" w:eastAsia="宋体" w:cs="宋体"/>
          <w:szCs w:val="20"/>
        </w:rPr>
        <w:t>。</w:t>
      </w:r>
    </w:p>
    <w:p>
      <w:pPr>
        <w:numPr>
          <w:ilvl w:val="0"/>
          <w:numId w:val="1"/>
        </w:numPr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使学生掌握武术运动的基本技法、基本理论知识，了解武术运动的起源、发展状况以及武术运动项目的特点和作用。熟悉武术比赛场地的规格和武术比赛礼仪，基本掌握武术裁判规则、裁判法。掌握武术教学及训练理论知识和教学方法，具备武术教学、训练的能力。</w:t>
      </w:r>
    </w:p>
    <w:p>
      <w:pPr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firstLine="420" w:firstLineChars="200"/>
        <w:rPr>
          <w:rFonts w:hAnsi="宋体" w:cs="宋体"/>
          <w:b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课程目标2：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使学生较好的掌握武术运动的基本理论知识，在教、学、练的共同作用下，能系统掌握中小学武术教学与训练的基本理论，合理地阐述武术基本理论问题，熟悉武术裁判规则、裁判法，能胜任武术竞赛裁判与策划工作等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加强武术基本技术教学，具有一定的武术技术基础，能熟练掌握武术技术动作，并能独立演练武术套路。能从事武术运动的教学与训练工作。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培养学生创新能力和教学组织能力，提高攻防能力、技术综合运用能力、语言表达能力、动作示范能力，以及创编武术操和武术动作的能力，合理运用教学方法和手段，提高学生从事中小学体育教学的能力，并通过教学实践使学生能理论联系实际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通过小组合作学习实践，</w:t>
      </w:r>
      <w:r>
        <w:rPr>
          <w:rFonts w:hint="eastAsia" w:ascii="宋体" w:hAnsi="宋体" w:eastAsia="宋体" w:cs="宋体"/>
          <w:bCs/>
          <w:szCs w:val="21"/>
          <w:lang w:eastAsia="zh-CN"/>
        </w:rPr>
        <w:t>加强英语学习交流，多练习提高口语，</w:t>
      </w:r>
      <w:r>
        <w:rPr>
          <w:rFonts w:hint="eastAsia" w:ascii="宋体" w:hAnsi="宋体" w:eastAsia="宋体" w:cs="宋体"/>
          <w:bCs/>
          <w:szCs w:val="21"/>
        </w:rPr>
        <w:t>培养学生相互沟通、相互帮助，共同解决问题的能力，培养学生集体主义意识，促进学生身心健康发展。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</w:t>
            </w:r>
            <w:r>
              <w:rPr>
                <w:rFonts w:hAnsi="宋体" w:cs="宋体"/>
              </w:rPr>
              <w:t>.1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武术概述、武术文化、武术</w:t>
            </w:r>
            <w:r>
              <w:rPr>
                <w:rFonts w:hint="eastAsia" w:hAnsi="宋体" w:cs="宋体"/>
                <w:lang w:eastAsia="zh-CN"/>
              </w:rPr>
              <w:t>英语</w:t>
            </w:r>
            <w:r>
              <w:rPr>
                <w:rFonts w:hint="eastAsia" w:hAnsi="宋体" w:cs="宋体"/>
              </w:rPr>
              <w:t>教学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师德规范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武术概述、武术文化、武术教学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3.1、3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int="eastAsia" w:hAnsi="宋体" w:cs="宋体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第一章 武术概述、</w:t>
      </w:r>
      <w:bookmarkStart w:id="0" w:name="_Hlk70840701"/>
      <w:r>
        <w:rPr>
          <w:rFonts w:hint="eastAsia" w:ascii="黑体" w:hAnsi="黑体" w:eastAsia="黑体" w:cs="Times New Roman"/>
          <w:b/>
          <w:sz w:val="24"/>
          <w:szCs w:val="24"/>
        </w:rPr>
        <w:t>武术</w:t>
      </w:r>
      <w:bookmarkEnd w:id="0"/>
      <w:r>
        <w:rPr>
          <w:rFonts w:hint="eastAsia" w:ascii="黑体" w:hAnsi="黑体" w:eastAsia="黑体" w:cs="Times New Roman"/>
          <w:b/>
          <w:sz w:val="24"/>
          <w:szCs w:val="24"/>
        </w:rPr>
        <w:t>文化、武术教学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教学目标：使学生了解武术的起源与发展、武术特点与作用、武术与中国传统文化、武术教学步骤与方法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教学重难点：武术教学步骤与方法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教学内容：武术的起源与发展、武术文化、武术内容与分类、武术教学步骤与方法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教学评价：通过课堂提问记录评价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武术操（英雄少年）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教学目标：使学生掌握武术操基本技术要领及练习方法、动作攻防含义，学会创编武术操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教学重难点：基本手型、步型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教学内容：1起势、2抻拉运动、3开合运动、4踢腿运动、5侧展运动、6拧转运动、7俯仰运动、8跳跃运动、收势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 少年拳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教学目标：通过教学使学生掌握少年拳技术要领及练习方法、动作攻防含义，能独立演练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>搂手钩踢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缠腕冲拳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要领及其动作路线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教学内容：预备式、1</w:t>
      </w:r>
      <w:r>
        <w:rPr>
          <w:rFonts w:ascii="宋体" w:hAnsi="宋体" w:eastAsia="宋体" w:cs="宋体"/>
          <w:color w:val="000000"/>
          <w:kern w:val="0"/>
          <w:szCs w:val="21"/>
        </w:rPr>
        <w:t>抡臂砸拳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、2</w:t>
      </w:r>
      <w:r>
        <w:rPr>
          <w:rFonts w:ascii="宋体" w:hAnsi="宋体" w:eastAsia="宋体" w:cs="宋体"/>
          <w:color w:val="000000"/>
          <w:kern w:val="0"/>
          <w:szCs w:val="21"/>
        </w:rPr>
        <w:t>望月平衡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、3</w:t>
      </w:r>
      <w:r>
        <w:rPr>
          <w:rFonts w:ascii="宋体" w:hAnsi="宋体" w:eastAsia="宋体" w:cs="宋体"/>
          <w:color w:val="000000"/>
          <w:kern w:val="0"/>
          <w:szCs w:val="21"/>
        </w:rPr>
        <w:t>跃步冲拳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、4</w:t>
      </w:r>
      <w:r>
        <w:rPr>
          <w:rFonts w:ascii="宋体" w:hAnsi="宋体" w:eastAsia="宋体" w:cs="宋体"/>
          <w:color w:val="000000"/>
          <w:kern w:val="0"/>
          <w:szCs w:val="21"/>
        </w:rPr>
        <w:t>弹踢冲拳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、5</w:t>
      </w:r>
      <w:r>
        <w:rPr>
          <w:rFonts w:ascii="宋体" w:hAnsi="宋体" w:eastAsia="宋体" w:cs="宋体"/>
          <w:color w:val="000000"/>
          <w:kern w:val="0"/>
          <w:szCs w:val="21"/>
        </w:rPr>
        <w:t>马步横打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、6</w:t>
      </w:r>
      <w:r>
        <w:rPr>
          <w:rFonts w:ascii="宋体" w:hAnsi="宋体" w:eastAsia="宋体" w:cs="宋体"/>
          <w:color w:val="000000"/>
          <w:kern w:val="0"/>
          <w:szCs w:val="21"/>
        </w:rPr>
        <w:t>并步搂手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、7</w:t>
      </w:r>
      <w:r>
        <w:rPr>
          <w:rFonts w:ascii="宋体" w:hAnsi="宋体" w:eastAsia="宋体" w:cs="宋体"/>
          <w:color w:val="000000"/>
          <w:kern w:val="0"/>
          <w:szCs w:val="21"/>
        </w:rPr>
        <w:t>弓步推掌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、8</w:t>
      </w:r>
      <w:r>
        <w:rPr>
          <w:rFonts w:ascii="宋体" w:hAnsi="宋体" w:eastAsia="宋体" w:cs="宋体"/>
          <w:color w:val="000000"/>
          <w:kern w:val="0"/>
          <w:szCs w:val="21"/>
        </w:rPr>
        <w:t>转身劈掌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、9</w:t>
      </w:r>
      <w:r>
        <w:rPr>
          <w:rFonts w:ascii="宋体" w:hAnsi="宋体" w:eastAsia="宋体" w:cs="宋体"/>
          <w:color w:val="000000"/>
          <w:kern w:val="0"/>
          <w:szCs w:val="21"/>
        </w:rPr>
        <w:t>砸拳侧踹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、1</w:t>
      </w:r>
      <w:r>
        <w:rPr>
          <w:rFonts w:ascii="宋体" w:hAnsi="宋体" w:eastAsia="宋体" w:cs="宋体"/>
          <w:color w:val="000000"/>
          <w:kern w:val="0"/>
          <w:szCs w:val="21"/>
        </w:rPr>
        <w:t>0撩拳收抱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 形神拳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教学目标：通过教学使学生掌握形神拳的动作要领、练习方法及动作攻防含义，能独立演练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教学重难点：震脚提膝上冲拳、转身提膝双挑掌的动作方法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教学内容：预备式</w:t>
      </w:r>
      <w:r>
        <w:rPr>
          <w:rFonts w:ascii="宋体" w:hAnsi="宋体" w:eastAsia="宋体" w:cs="宋体"/>
          <w:color w:val="000000"/>
          <w:kern w:val="0"/>
          <w:szCs w:val="21"/>
        </w:rPr>
        <w:t>1并步抱拳礼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2左右侧冲拳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3开步推掌翻掌抱拳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4震脚砸拳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5蹬脚冲拳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6马步左右冲拳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7震脚砸拳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8蹬脚冲拳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9马步右左冲拳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10.插步摆掌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11勾手推掌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12弹踢推掌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13弓步冲拳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14抡臂砸拳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15弓步冲拳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16震脚弓步双推掌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17抡臂拍脚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18弓步顶肘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19歇步冲拳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20提膝穿掌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21仆步穿掌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22虚步挑掌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23</w:t>
      </w:r>
      <w:bookmarkStart w:id="1" w:name="_Hlk70888036"/>
      <w:r>
        <w:rPr>
          <w:rFonts w:ascii="宋体" w:hAnsi="宋体" w:eastAsia="宋体" w:cs="宋体"/>
          <w:color w:val="000000"/>
          <w:kern w:val="0"/>
          <w:szCs w:val="21"/>
        </w:rPr>
        <w:t>震脚提膝上冲拳</w:t>
      </w:r>
      <w:bookmarkEnd w:id="1"/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24弓步架拳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25蹬腿架拳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26转身提膝双挑掌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27提膝穿掌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28仆步穿掌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29仆步抡拍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30弓步架拳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 健身短棍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健身短棍的基本技法以及动作要领、攻防含义，并能完独立演练。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教学重难点：跟步挑把、转身拨棍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教学内容：起势、1提膝平抡、</w:t>
      </w:r>
      <w:bookmarkStart w:id="2" w:name="_Hlk70925978"/>
      <w:r>
        <w:rPr>
          <w:rFonts w:hint="eastAsia" w:ascii="宋体" w:hAnsi="宋体" w:eastAsia="宋体" w:cs="宋体"/>
          <w:color w:val="000000"/>
          <w:kern w:val="0"/>
          <w:szCs w:val="21"/>
        </w:rPr>
        <w:t>2马步斜劈</w:t>
      </w:r>
      <w:bookmarkEnd w:id="2"/>
      <w:r>
        <w:rPr>
          <w:rFonts w:hint="eastAsia" w:ascii="宋体" w:hAnsi="宋体" w:eastAsia="宋体" w:cs="宋体"/>
          <w:color w:val="000000"/>
          <w:kern w:val="0"/>
          <w:szCs w:val="21"/>
        </w:rPr>
        <w:t>、3上步平戳、4撤步盖把、5独立劈棍、6震脚前戳、7换把举棍、8弓步劈棍、</w:t>
      </w:r>
      <w:bookmarkStart w:id="3" w:name="_Hlk70926201"/>
      <w:r>
        <w:rPr>
          <w:rFonts w:hint="eastAsia" w:ascii="宋体" w:hAnsi="宋体" w:eastAsia="宋体" w:cs="宋体"/>
          <w:color w:val="000000"/>
          <w:kern w:val="0"/>
          <w:szCs w:val="21"/>
        </w:rPr>
        <w:t>9跟步挑把、</w:t>
      </w:r>
      <w:bookmarkEnd w:id="3"/>
      <w:bookmarkStart w:id="4" w:name="_Hlk70926133"/>
      <w:r>
        <w:rPr>
          <w:rFonts w:hint="eastAsia" w:ascii="宋体" w:hAnsi="宋体" w:eastAsia="宋体" w:cs="宋体"/>
          <w:color w:val="000000"/>
          <w:kern w:val="0"/>
          <w:szCs w:val="21"/>
        </w:rPr>
        <w:t>1</w:t>
      </w:r>
      <w:r>
        <w:rPr>
          <w:rFonts w:ascii="宋体" w:hAnsi="宋体" w:eastAsia="宋体" w:cs="宋体"/>
          <w:color w:val="000000"/>
          <w:kern w:val="0"/>
          <w:szCs w:val="21"/>
        </w:rPr>
        <w:t>0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转身拨棍</w:t>
      </w:r>
      <w:bookmarkEnd w:id="4"/>
      <w:r>
        <w:rPr>
          <w:rFonts w:hint="eastAsia" w:ascii="宋体" w:hAnsi="宋体" w:eastAsia="宋体" w:cs="宋体"/>
          <w:color w:val="000000"/>
          <w:kern w:val="0"/>
          <w:szCs w:val="21"/>
        </w:rPr>
        <w:t>、1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马步斜劈、收势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 少年剑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剑的基本技法，并能独立演练。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教学重难点：剑的持握方法、翻身下刺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教学内容：1弓步前指、2回身穿剑、3虚步交剑、4歇步下刺、5跳步直刺、6丁步截剑、7弓步斩剑、8插步平斩、9翻身下刺、1</w:t>
      </w:r>
      <w:r>
        <w:rPr>
          <w:rFonts w:ascii="宋体" w:hAnsi="宋体" w:eastAsia="宋体" w:cs="宋体"/>
          <w:color w:val="000000"/>
          <w:kern w:val="0"/>
          <w:szCs w:val="21"/>
        </w:rPr>
        <w:t>0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提膝侧点、1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并步直刺、1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交剑收势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第七章 初级刀（一、二段）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bookmarkStart w:id="5" w:name="_Hlk70886034"/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初级刀基本动作及技法</w:t>
      </w:r>
      <w:r>
        <w:rPr>
          <w:rFonts w:ascii="宋体" w:hAnsi="宋体" w:eastAsia="宋体" w:cs="宋体"/>
          <w:color w:val="000000"/>
          <w:kern w:val="0"/>
          <w:szCs w:val="21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并能独立完成。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教学重难点：缠头裹脑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教学内容：第一段：</w:t>
      </w:r>
      <w:r>
        <w:rPr>
          <w:rFonts w:ascii="宋体" w:hAnsi="宋体" w:eastAsia="宋体" w:cs="宋体"/>
          <w:color w:val="000000"/>
          <w:kern w:val="0"/>
          <w:szCs w:val="21"/>
        </w:rPr>
        <w:t>1弓步缠头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2虚步藏刀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3弓步前刺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4并步上挑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5左抡劈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6右抡劈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7弓步撩刀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8弓步藏刀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；第二段：</w:t>
      </w:r>
      <w:r>
        <w:rPr>
          <w:rFonts w:ascii="宋体" w:hAnsi="宋体" w:eastAsia="宋体" w:cs="宋体"/>
          <w:color w:val="000000"/>
          <w:kern w:val="0"/>
          <w:szCs w:val="21"/>
        </w:rPr>
        <w:t>9提膝缠头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10弓步平斩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11仆步带刀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12歇步下砍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13左劈刀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14右劈刀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15歇步按刀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16马步平劈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bookmarkEnd w:id="5"/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第八章 简化二十四式太极拳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1.教学目标：使学生能熟练掌握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简化二十四式太极拳整套动作</w:t>
      </w:r>
      <w:r>
        <w:rPr>
          <w:rFonts w:ascii="宋体" w:hAnsi="宋体" w:eastAsia="宋体" w:cs="TimesNewRomanPSMT"/>
          <w:color w:val="000000"/>
          <w:kern w:val="0"/>
          <w:szCs w:val="21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并能</w:t>
      </w:r>
      <w:r>
        <w:rPr>
          <w:rFonts w:ascii="宋体" w:hAnsi="宋体" w:eastAsia="宋体" w:cs="TimesNewRomanPSMT"/>
          <w:color w:val="000000"/>
          <w:kern w:val="0"/>
          <w:szCs w:val="21"/>
        </w:rPr>
        <w:t>独立完成。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2.教学重难点：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白鹤亮翅、揽雀尾、云手、海底针</w:t>
      </w:r>
      <w:r>
        <w:rPr>
          <w:rFonts w:ascii="宋体" w:hAnsi="宋体" w:eastAsia="宋体" w:cs="TimesNewRomanPSMT"/>
          <w:color w:val="000000"/>
          <w:kern w:val="0"/>
          <w:szCs w:val="21"/>
        </w:rPr>
        <w:t>动作路线及动作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要领。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3.教学内容：1起势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2左右野马分鬃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3白鹤亮翅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4左右搂膝拗步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5手挥琵琶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6左右倒卷肱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7左揽雀尾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8右拦雀尾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9单鞭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10左右云手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11单鞭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12高探马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13右蹬脚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14双峰贯耳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15转身左蹬脚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16左下式独立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17右下式独立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18左右穿梭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19海底针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20闪通臂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21转身搬拦捶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22如封似闭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23十字手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24收势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4.教学方法：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视频教学、</w:t>
      </w:r>
      <w:r>
        <w:rPr>
          <w:rFonts w:ascii="宋体" w:hAnsi="宋体" w:eastAsia="宋体" w:cs="TimesNewRomanPSMT"/>
          <w:color w:val="000000"/>
          <w:kern w:val="0"/>
          <w:szCs w:val="21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第九章 考核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武术概述、武术文化、武术教学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武术操（英雄少年）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少年拳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形神拳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健身短棍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少年剑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初级刀（一、二段）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简化二十四式太极拳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3050"/>
        <w:gridCol w:w="612"/>
        <w:gridCol w:w="3688"/>
        <w:gridCol w:w="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教学内容</w:t>
            </w:r>
          </w:p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武术概述、武术文化、武术</w:t>
            </w:r>
            <w:r>
              <w:rPr>
                <w:rFonts w:hint="eastAsia" w:ascii="Courier New" w:hAnsi="Courier New" w:cs="Courier New"/>
                <w:lang w:eastAsia="zh-CN"/>
              </w:rPr>
              <w:t>英语</w:t>
            </w:r>
            <w:r>
              <w:rPr>
                <w:rFonts w:hint="eastAsia" w:ascii="Courier New" w:hAnsi="Courier New" w:cs="Courier New"/>
              </w:rPr>
              <w:t>教学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武术操（英雄少年）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</w:rPr>
              <w:t>武术操基本技术</w:t>
            </w:r>
            <w:r>
              <w:rPr>
                <w:rFonts w:ascii="Courier New" w:hAnsi="Courier New" w:cs="Courier New"/>
              </w:rPr>
              <w:t>和口令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少年拳（一）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</w:rPr>
              <w:t>少年拳基本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少年拳（二）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掌握少年拳基本技术、技法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形神拳</w:t>
            </w:r>
            <w:r>
              <w:rPr>
                <w:rFonts w:ascii="Courier New" w:hAnsi="Courier New" w:cs="Courier New"/>
              </w:rPr>
              <w:t>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掌握形神拳基本技术、技法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形神拳</w:t>
            </w:r>
            <w:r>
              <w:rPr>
                <w:rFonts w:ascii="Courier New" w:hAnsi="Courier New" w:cs="Courier New"/>
              </w:rPr>
              <w:t>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掌握形神拳基本技术、技法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形神拳</w:t>
            </w:r>
            <w:r>
              <w:rPr>
                <w:rFonts w:ascii="Courier New" w:hAnsi="Courier New" w:cs="Courier New"/>
              </w:rPr>
              <w:t>（三）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掌握形神拳基本技术、技法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健身短棍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一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掌握健身短棍基本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健身短棍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掌握健身短棍基本技术、技法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少年剑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一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掌握少年剑基本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少年剑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掌握少年剑基本技术、技法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初级刀（一段）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掌握初级刀基本技术、技法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66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初级刀（二段）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掌握初级刀基本技术、技法</w:t>
            </w:r>
          </w:p>
        </w:tc>
        <w:tc>
          <w:tcPr>
            <w:tcW w:w="6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66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简化二十四式太极拳（一）</w:t>
            </w:r>
          </w:p>
        </w:tc>
        <w:tc>
          <w:tcPr>
            <w:tcW w:w="61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简化二十四式太极拳（二）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简化二十四式太极拳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三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12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简化二十四式太极拳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四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1、蔡仲林、周之华主编，《武术》（第二版），高等教育出版社，2009年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2、蔡仲林等编著《武术》，高等教育出版社，2000年7月，第三版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3、全国体育院校教材委员会，《中国武术教程》，人民体育出版社，2004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4、形神拳参照普通高中课程标准实验教科书《体育与健康（必修）》全一册教师用书，人民教育出版社，2007年1月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5、武术操参照《全国中小学系列武术健身操-教师参考用书》，高等教育出版社，2010年9月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6、健身短棍参照义务教育课程标准实验教科书《体育与健康》七—九年级全一册，人民教育出版社，2001年6月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运用多媒体技术，按照专题进行教学，理论结合实践。根据教学大纲要求，讲解本课程的教学目的任务、教学内容、考核评价方法。围绕本课程基本知识点，广泛收集和整理相关专业资料，把握本课程的发展动态，介绍武术的起源、发展与现状、内容与分类、特点与作用，通过提问的方式，引导学生在课堂进行讨论和课后进行资料的查阅、比赛的赏析，以此增进学生对武术运动的了解，提高学习的兴趣，开阔视野并形成对武术项目的独特见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（二）实践课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主要运用视频、讲解、示范和领做相结合的教学方法，使学生形成正确动作表象，理解动作原理和要领，提高学生练习的准确性和合理性。用完整示范展示过程和结果，用分解示范剖析动作要点或难点，用对比示范展现错误动作。对共性问题进行集中讲解，个性问题进行单独讲解。要体现精讲多练的原则，保证练习的次数和效果，讲练结合、边讲边练，保证信息传输的多渠道、及时性和有效性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2.利用现代多媒体技术，提高信息反馈的速度和准确性，有针对性地指导学生进行学习。运用现场录像回放，手机拍摄回放直观地展示学生练习中存在的问题。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提倡学生自主学习，培养学生的自信心和创造性。武术的教学是让学生掌握正确的动作技法，并能熟练运用。在武术学习中，根据个人能力，发挥自己的优势，在不断的实践中提高练习的自觉性、自主性，增强其自我肯定、触发其自我反省能力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武术概述、武术文化、武术</w:t>
            </w:r>
            <w:r>
              <w:rPr>
                <w:rFonts w:hint="eastAsia" w:hAnsi="宋体"/>
                <w:bCs/>
                <w:lang w:eastAsia="zh-CN"/>
              </w:rPr>
              <w:t>英语</w:t>
            </w:r>
            <w:r>
              <w:rPr>
                <w:rFonts w:hint="eastAsia" w:hAnsi="宋体"/>
                <w:bCs/>
              </w:rPr>
              <w:t>教学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武术概述、武术文化、武术教学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平时成绩</w:t>
      </w:r>
      <w:r>
        <w:rPr>
          <w:rFonts w:ascii="宋体" w:hAnsi="宋体" w:eastAsia="宋体" w:cs="宋体"/>
          <w:kern w:val="0"/>
          <w:szCs w:val="21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. 期末成绩</w:t>
      </w:r>
      <w:r>
        <w:rPr>
          <w:rFonts w:ascii="宋体" w:hAnsi="宋体" w:eastAsia="宋体" w:cs="宋体"/>
          <w:color w:val="000000"/>
        </w:rPr>
        <w:t>6</w:t>
      </w:r>
      <w:r>
        <w:rPr>
          <w:rFonts w:hint="eastAsia" w:ascii="宋体" w:hAnsi="宋体" w:eastAsia="宋体" w:cs="宋体"/>
          <w:color w:val="000000"/>
        </w:rPr>
        <w:t>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（1）形神拳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（2）简化二十四式太极拳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该成绩由考核小组评定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.</w:t>
      </w:r>
      <w:r>
        <w:rPr>
          <w:rFonts w:hint="eastAsia" w:ascii="宋体" w:hAnsi="宋体" w:eastAsia="宋体" w:cs="宋体"/>
          <w:kern w:val="0"/>
          <w:szCs w:val="21"/>
        </w:rPr>
        <w:t>理论成绩3</w:t>
      </w:r>
      <w:r>
        <w:rPr>
          <w:rFonts w:ascii="宋体" w:hAnsi="宋体" w:eastAsia="宋体" w:cs="宋体"/>
          <w:kern w:val="0"/>
          <w:szCs w:val="21"/>
        </w:rPr>
        <w:t>0</w:t>
      </w:r>
      <w:r>
        <w:rPr>
          <w:rFonts w:hint="eastAsia" w:ascii="宋体" w:hAnsi="宋体" w:eastAsia="宋体" w:cs="宋体"/>
          <w:kern w:val="0"/>
          <w:szCs w:val="21"/>
        </w:rPr>
        <w:t>%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闭卷考试形式，任课老师根据试卷完成情况评定成绩</w:t>
      </w:r>
    </w:p>
    <w:p>
      <w:pPr>
        <w:spacing w:before="156" w:beforeLines="50" w:line="400" w:lineRule="exact"/>
        <w:rPr>
          <w:rFonts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9分以上者：动作规范，方法清楚，劲力顺达，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协调配合，熟练完成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8.9分者：动作规范，方法清楚，劲力较顺达，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较好配合，能比较熟练地完成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7.9分者：动作比较规范，方法比较清楚，能比较熟练地完成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6.9分者：动作无大错误，方法基本体现，虽出现短暂遗忘，动作</w:t>
      </w:r>
      <w:r>
        <w:rPr>
          <w:rFonts w:hint="eastAsia" w:ascii="宋体" w:hAnsi="宋体" w:eastAsia="宋体" w:cs="宋体"/>
          <w:szCs w:val="21"/>
        </w:rPr>
        <w:t>不</w:t>
      </w:r>
      <w:r>
        <w:rPr>
          <w:rFonts w:ascii="宋体" w:hAnsi="宋体" w:eastAsia="宋体" w:cs="宋体"/>
          <w:szCs w:val="21"/>
        </w:rPr>
        <w:t>协调现象，但僵劲不十分突出，基本能独立完成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。（遗忘不超过两次）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ascii="宋体" w:hAnsi="宋体" w:eastAsia="宋体" w:cs="宋体"/>
          <w:szCs w:val="21"/>
        </w:rPr>
        <w:t>6分以下（不含6分）者：动作不规范，方法不清楚，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不熟练，不能独立完成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8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理论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课程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总成绩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={0.1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ｘ平时成绩+0.3x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理论成绩+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0.6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ｘ期末成绩}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通过对武术概述、武术文化、武术教学的学习，了解武术起源、发展现状，熟练掌握武术内容与分类、特点与作用、教学步骤与方法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，能够流利的用英语进行武术教学。</w:t>
            </w: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通过对武术概述、武术文化、武术教学的学习，了解武术起源、发展现状，较熟练掌握武术内容与分类、特点与作用、教学步骤与方法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，能够比较流利用英语进行武术教学。</w:t>
            </w: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通过对武术概述、武术文化、武术教学的学习，了解武术起源、发展现状，基本熟练掌握武术内容与分类、特点与作用、教学步骤与方法。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能够基本熟练用英语进行武术教学。</w:t>
            </w: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通过对武术概述、武术文化、武术教学的学习，了解武术起源、发展现状，基本掌握武术内容与分类、特点与作用、教学步骤与方法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，基本能够用英语进行武术教学。</w:t>
            </w: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通过对武术概述、武术文化、武术教学的学习，了解武术起源、发展现状，不能掌握武术内容与分类、特点与作用、教学步骤与方法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，不能够比较流利用英语进行武术教学。</w:t>
            </w: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通过对武术概述、武术文化、武术教学的学习，了解武术起源、发展现状，熟练掌握武术内容与分类、特点与作用、教学步骤与方法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，能够流利的用英语进行武术教学。</w:t>
            </w:r>
          </w:p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通过对武术概述、武术文化、武术教学的学习，了解武术起源、发展现状，较熟练掌握武术内容与分类、特点与作用、教学步骤与方法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，能够比较流利用英语进行武术教学。</w:t>
            </w: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通过对武术概述、武术文化、武术教学的学习，了解武术起源、发展现状，基本熟练掌握武术内容与分类、特点与作用、教学步骤与方法。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能够基本熟练用英语进行武术教学。</w:t>
            </w: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通过对武术概述、武术文化、武术教学的学习，了解武术起源、发展现状，基本掌握武术内容与分类、特点与作用、教学步骤与方法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，基本能够用英语进行武术教学。</w:t>
            </w:r>
          </w:p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通过对武术概述、武术文化、武术教学的学习，了解武术起源、发展现状，不能掌握武术内容与分类、特点与作用、教学步骤与方法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，不能够比较流利用英语进行武术教学。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通过对武术概述、武术文化、武术教学的学习，了解武术起源、发展现状，熟练掌握武术内容与分类、特点与作用、教学步骤与方法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，能够流利的用英语进行武术教学。</w:t>
            </w:r>
          </w:p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通过对武术概述、武术文化、武术教学的学习，了解武术起源、发展现状，较熟练掌握武术内容与分类、特点与作用、教学步骤与方法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，能够比较流利用英语进行武术教学。</w:t>
            </w: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通过对武术概述、武术文化、武术教学的学习，了解武术起源、发展现状，基本熟练掌握武术内容与分类、特点与作用、教学步骤与方法。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能够基本熟练用英语进行武术教学。</w:t>
            </w: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通过对武术概述、武术文化、武术教学的学习，了解武术起源、发展现状，基本掌握武术内容与分类、特点与作用、教学步骤与方法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，基本能够用英语进行武术教学。</w:t>
            </w:r>
          </w:p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通过对武术概述、武术文化、武术教学的学习，了解武术起源、发展现状，不能掌握武术内容与分类、特点与作用、教学步骤与方法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，不能够比较流利用英语进行武术教学。</w:t>
            </w:r>
          </w:p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通过对武术概述、武术文化、武术教学的学习，了解武术起源、发展现状，熟练掌握武术内容与分类、特点与作用、教学步骤与方法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，能够流利的用英语进行武术教学。</w:t>
            </w:r>
          </w:p>
          <w:p>
            <w:pPr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通过对武术概述、武术文化、武术教学的学习，了解武术起源、发展现状，较熟练掌握武术内容与分类、特点与作用、教学步骤与方法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，能够比较流利用英语进行武术教学。</w:t>
            </w: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通过对武术概述、武术文化、武术教学的学习，了解武术起源、发展现状，基本熟练掌握武术内容与分类、特点与作用、教学步骤与方法。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能够基本熟练用英语进行武术教学。</w:t>
            </w: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通过对武术概述、武术文化、武术教学的学习，了解武术起源、发展现状，基本掌握武术内容与分类、特点与作用、教学步骤与方法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，基本能够用英语进行武术教学。</w:t>
            </w:r>
          </w:p>
          <w:p>
            <w:pPr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通过对武术概述、武术文化、武术教学的学习，了解武术起源、发展现状，不能掌握武术内容与分类、特点与作用、教学步骤与方法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，不能够比较流利用英语进行武术教学。</w:t>
            </w:r>
          </w:p>
          <w:p>
            <w:pPr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通过对武术概述、武术文化、武术教学的学习，了解武术起源、发展现状，熟练掌握武术内容与分类、特点与作用、教学步骤与方法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，能够流利的用英语进行武术教学。</w:t>
            </w:r>
          </w:p>
          <w:p>
            <w:pPr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通过对武术概述、武术文化、武术教学的学习，了解武术起源、发展现状，较熟练掌握武术内容与分类、特点与作用、教学步骤与方法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，能够比较流利用英语进行武术教学。</w:t>
            </w: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通过对武术概述、武术文化、武术教学的学习，了解武术起源、发展现状，基本熟练掌握武术内容与分类、特点与作用、教学步骤与方法。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能够基本熟练用英语进行武术教学。</w:t>
            </w: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通过对武术概述、武术文化、武术教学的学习，了解武术起源、发展现状，基本掌握武术内容与分类、特点与作用、教学步骤与方法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，基本能够用英语进行武术教学。</w:t>
            </w:r>
          </w:p>
          <w:p>
            <w:pPr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通过对武术概述、武术文化、武术教学的学习，了解武术起源、发展现状，不能掌握武术内容与分类、特点与作用、教学步骤与方法</w:t>
            </w:r>
            <w:r>
              <w:rPr>
                <w:rFonts w:hint="eastAsia" w:ascii="Times New Roman" w:hAnsi="Times New Roman" w:eastAsia="宋体" w:cs="Times New Roman"/>
                <w:szCs w:val="20"/>
                <w:lang w:eastAsia="zh-CN"/>
              </w:rPr>
              <w:t>，不能够比较流利用英语进行武术教学。</w:t>
            </w:r>
          </w:p>
          <w:p>
            <w:pPr>
              <w:rPr>
                <w:rFonts w:ascii="宋体" w:hAnsi="宋体" w:eastAsia="宋体" w:cs="宋体"/>
                <w:bCs/>
                <w:szCs w:val="21"/>
              </w:rPr>
            </w:pP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>教学中要秉承“安全第一、预防为主”的指导思想，时刻关注教师在教学内容安排、教法选择、组织管理、保护措施等方面的合理性和安全性，以保证教学活动顺利开展。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hint="eastAsia" w:ascii="Times New Roman" w:hAnsi="Times New Roman" w:eastAsia="宋体" w:cs="Times New Roman"/>
          <w:szCs w:val="20"/>
        </w:rPr>
        <w:t>基本技术和技能的学习需要一定的身体素质，尤其是专项身体素质。因此在教学过程中应加强身体素质的练习。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>根据课程特点，坚持因人而异、大胆创新的理念，用有效的方式和方法发挥学生自身的优势，努力提高学生技术水平，使学生更好体验到运动乐趣，获得成就感。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4.培养学生吃苦耐劳、勇敢顽强、不怕困难的精神品质，有意识地培养团队意识，增强集体主义责任感。弘扬民族精神，传播优秀文化。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64B7"/>
    <w:rsid w:val="00022CBB"/>
    <w:rsid w:val="00023B5F"/>
    <w:rsid w:val="00031426"/>
    <w:rsid w:val="00051812"/>
    <w:rsid w:val="00077A5F"/>
    <w:rsid w:val="000B5D87"/>
    <w:rsid w:val="000E1A01"/>
    <w:rsid w:val="000E4BC4"/>
    <w:rsid w:val="000E5EA1"/>
    <w:rsid w:val="000F054A"/>
    <w:rsid w:val="001348DB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27614"/>
    <w:rsid w:val="0034254B"/>
    <w:rsid w:val="003743EA"/>
    <w:rsid w:val="0038665C"/>
    <w:rsid w:val="003873A4"/>
    <w:rsid w:val="00395D03"/>
    <w:rsid w:val="003E45FE"/>
    <w:rsid w:val="004070CF"/>
    <w:rsid w:val="00443390"/>
    <w:rsid w:val="00474DD4"/>
    <w:rsid w:val="004A7784"/>
    <w:rsid w:val="00521CA3"/>
    <w:rsid w:val="0052540E"/>
    <w:rsid w:val="00564401"/>
    <w:rsid w:val="00574079"/>
    <w:rsid w:val="00580348"/>
    <w:rsid w:val="005A0378"/>
    <w:rsid w:val="005E01BF"/>
    <w:rsid w:val="005E4768"/>
    <w:rsid w:val="0061517B"/>
    <w:rsid w:val="00665621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39E3"/>
    <w:rsid w:val="008128AD"/>
    <w:rsid w:val="008406FA"/>
    <w:rsid w:val="008560E2"/>
    <w:rsid w:val="00860132"/>
    <w:rsid w:val="00886EBF"/>
    <w:rsid w:val="00896289"/>
    <w:rsid w:val="008A52BE"/>
    <w:rsid w:val="008B111A"/>
    <w:rsid w:val="008C7E64"/>
    <w:rsid w:val="00910E0E"/>
    <w:rsid w:val="00914753"/>
    <w:rsid w:val="00954A17"/>
    <w:rsid w:val="009D3344"/>
    <w:rsid w:val="00A03BBD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61906"/>
    <w:rsid w:val="00BA23F0"/>
    <w:rsid w:val="00BB3BC7"/>
    <w:rsid w:val="00C00798"/>
    <w:rsid w:val="00C4668A"/>
    <w:rsid w:val="00C54636"/>
    <w:rsid w:val="00C76CAA"/>
    <w:rsid w:val="00CA53B2"/>
    <w:rsid w:val="00CB1F53"/>
    <w:rsid w:val="00CE624B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C25E8"/>
    <w:rsid w:val="00DD7B5F"/>
    <w:rsid w:val="00DE7849"/>
    <w:rsid w:val="00E05650"/>
    <w:rsid w:val="00E05E8B"/>
    <w:rsid w:val="00E07AA1"/>
    <w:rsid w:val="00E30A9F"/>
    <w:rsid w:val="00E33741"/>
    <w:rsid w:val="00E366AB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04BC2884"/>
    <w:rsid w:val="16470209"/>
    <w:rsid w:val="2FED07A5"/>
    <w:rsid w:val="38F552D0"/>
    <w:rsid w:val="39734A7D"/>
    <w:rsid w:val="4C564AA2"/>
    <w:rsid w:val="524433ED"/>
    <w:rsid w:val="5DC77920"/>
    <w:rsid w:val="5EBD73F1"/>
    <w:rsid w:val="602A730B"/>
    <w:rsid w:val="648B4C62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12719F-6E0E-41CD-87A5-B7BBDDCF78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1239</Words>
  <Characters>7065</Characters>
  <Lines>58</Lines>
  <Paragraphs>16</Paragraphs>
  <TotalTime>1</TotalTime>
  <ScaleCrop>false</ScaleCrop>
  <LinksUpToDate>false</LinksUpToDate>
  <CharactersWithSpaces>8288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ZZH</cp:lastModifiedBy>
  <cp:lastPrinted>2020-12-24T07:17:00Z</cp:lastPrinted>
  <dcterms:modified xsi:type="dcterms:W3CDTF">2021-05-05T10:15:15Z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BC8F4B598A8546B2B183DC436E3F1E5D</vt:lpwstr>
  </property>
</Properties>
</file>